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78" w:rsidRPr="00540C67" w:rsidRDefault="00A41278" w:rsidP="00A41278">
      <w:pPr>
        <w:spacing w:after="0" w:line="240" w:lineRule="auto"/>
        <w:jc w:val="both"/>
        <w:rPr>
          <w:rFonts w:ascii="Times New Roman" w:eastAsia="Times New Roman" w:hAnsi="Times New Roman" w:cs="Times New Roman"/>
          <w:sz w:val="24"/>
          <w:szCs w:val="24"/>
          <w:lang w:eastAsia="pl-PL"/>
        </w:rPr>
      </w:pPr>
      <w:r w:rsidRPr="00540C67">
        <w:rPr>
          <w:rFonts w:ascii="Times New Roman" w:hAnsi="Times New Roman" w:cs="Times New Roman"/>
          <w:b/>
          <w:bCs/>
          <w:sz w:val="24"/>
          <w:szCs w:val="24"/>
        </w:rPr>
        <w:t xml:space="preserve">INFORMACJA O PRZETWARZANIU DANYCH OSOBOWYCH </w:t>
      </w:r>
      <w:r w:rsidRPr="00540C67">
        <w:rPr>
          <w:rFonts w:ascii="Times New Roman" w:hAnsi="Times New Roman" w:cs="Times New Roman"/>
          <w:sz w:val="24"/>
          <w:szCs w:val="24"/>
        </w:rPr>
        <w:t xml:space="preserve">– dotyczy  producenta rolnego  oraz </w:t>
      </w:r>
      <w:r w:rsidRPr="00540C67">
        <w:rPr>
          <w:rFonts w:ascii="Times New Roman" w:eastAsia="Times New Roman" w:hAnsi="Times New Roman" w:cs="Times New Roman"/>
          <w:sz w:val="24"/>
          <w:szCs w:val="24"/>
          <w:lang w:eastAsia="pl-PL"/>
        </w:rPr>
        <w:t>osoby upoważnionej  do reprezentowania producenta rolnego</w:t>
      </w:r>
    </w:p>
    <w:p w:rsidR="00A41278" w:rsidRPr="00540C67" w:rsidRDefault="00A41278" w:rsidP="00A41278">
      <w:pPr>
        <w:tabs>
          <w:tab w:val="right" w:pos="3969"/>
        </w:tabs>
        <w:suppressAutoHyphens/>
        <w:spacing w:after="0" w:line="240" w:lineRule="auto"/>
        <w:jc w:val="both"/>
        <w:rPr>
          <w:rFonts w:ascii="Times New Roman" w:hAnsi="Times New Roman" w:cs="Times New Roman"/>
          <w:sz w:val="24"/>
          <w:szCs w:val="24"/>
        </w:rPr>
      </w:pPr>
    </w:p>
    <w:p w:rsidR="00A41278" w:rsidRPr="00540C67"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Urząd Gminy/ Miasta informuje, że: </w:t>
      </w:r>
    </w:p>
    <w:p w:rsidR="00A41278" w:rsidRPr="00A41278"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 xml:space="preserve">1) Administratorem Pani/Pana danych osobowych, zwanym dalej „Administratorem danych” jest </w:t>
      </w:r>
      <w:r w:rsidRPr="00A41278">
        <w:rPr>
          <w:rFonts w:ascii="Times New Roman" w:hAnsi="Times New Roman" w:cs="Times New Roman"/>
          <w:sz w:val="24"/>
          <w:szCs w:val="24"/>
          <w:lang w:eastAsia="ar-SA"/>
        </w:rPr>
        <w:t xml:space="preserve">Burmistrz Bornego Sulinowa z siedzibą w Bornem Sulinowie (78-449) przy </w:t>
      </w:r>
      <w:r w:rsidRPr="00A41278">
        <w:rPr>
          <w:rFonts w:ascii="Times New Roman" w:hAnsi="Times New Roman" w:cs="Times New Roman"/>
          <w:sz w:val="24"/>
          <w:szCs w:val="24"/>
          <w:lang w:eastAsia="ar-SA"/>
        </w:rPr>
        <w:br/>
        <w:t>Al. Niepodległości 6.</w:t>
      </w:r>
    </w:p>
    <w:p w:rsidR="00A41278"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 xml:space="preserve"> 2) Z Administratorem danych można kontaktować się poprzez e-mail: </w:t>
      </w:r>
      <w:hyperlink r:id="rId4" w:history="1">
        <w:r w:rsidRPr="00A41278">
          <w:rPr>
            <w:rStyle w:val="Hipercze"/>
            <w:rFonts w:ascii="Times New Roman" w:hAnsi="Times New Roman" w:cs="Times New Roman"/>
            <w:color w:val="auto"/>
            <w:sz w:val="24"/>
            <w:szCs w:val="24"/>
            <w:lang w:eastAsia="ar-SA"/>
          </w:rPr>
          <w:t>bornesulinowo@bornesulinowo.pl</w:t>
        </w:r>
      </w:hyperlink>
      <w:r w:rsidRPr="00A41278">
        <w:rPr>
          <w:rFonts w:ascii="Times New Roman" w:hAnsi="Times New Roman" w:cs="Times New Roman"/>
          <w:sz w:val="24"/>
          <w:szCs w:val="24"/>
        </w:rPr>
        <w:t xml:space="preserve"> </w:t>
      </w:r>
    </w:p>
    <w:p w:rsidR="00A41278"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 xml:space="preserve">3) Administrator danych wyznaczył Inspektora ochrony danych, z którym można kontaktować się w sprawach dotyczących przetwarzania danych osobowych oraz korzystania z praw związanych z przetwarzaniem danych, poprzez adres e-mail: </w:t>
      </w:r>
      <w:hyperlink r:id="rId5" w:history="1">
        <w:r w:rsidRPr="00A41278">
          <w:rPr>
            <w:rStyle w:val="Hipercze"/>
            <w:rFonts w:ascii="Times New Roman" w:hAnsi="Times New Roman" w:cs="Times New Roman"/>
            <w:color w:val="auto"/>
            <w:sz w:val="24"/>
            <w:szCs w:val="24"/>
            <w:lang w:eastAsia="ar-SA"/>
          </w:rPr>
          <w:t>iod@bornesulinowo.pl</w:t>
        </w:r>
      </w:hyperlink>
      <w:r w:rsidRPr="00A41278">
        <w:rPr>
          <w:rFonts w:ascii="Times New Roman" w:hAnsi="Times New Roman" w:cs="Times New Roman"/>
          <w:sz w:val="24"/>
          <w:szCs w:val="24"/>
          <w:lang w:eastAsia="ar-SA"/>
        </w:rPr>
        <w:t xml:space="preserve"> .</w:t>
      </w:r>
      <w:r w:rsidRPr="00A41278">
        <w:rPr>
          <w:rFonts w:ascii="Calibri Light" w:hAnsi="Calibri Light"/>
          <w:i/>
          <w:sz w:val="20"/>
          <w:szCs w:val="20"/>
          <w:lang w:eastAsia="ar-SA"/>
        </w:rPr>
        <w:t xml:space="preserve"> </w:t>
      </w:r>
      <w:r w:rsidRPr="00A41278">
        <w:rPr>
          <w:rFonts w:ascii="Times New Roman" w:hAnsi="Times New Roman" w:cs="Times New Roman"/>
          <w:sz w:val="24"/>
          <w:szCs w:val="24"/>
        </w:rPr>
        <w:t xml:space="preserve"> </w:t>
      </w:r>
    </w:p>
    <w:p w:rsidR="00A41278" w:rsidRPr="00540C67"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 xml:space="preserve">4) Zebrane dane osobowe będą przetwarzane przez Administratora danych na podstawie art. 6 ust. 1 lit. c Rozporządzenia, tj. gdy jest to niezbędne do wypełnienia obowiązku prawnego ciążącego na Administratorze danych. </w:t>
      </w:r>
    </w:p>
    <w:p w:rsidR="00A41278" w:rsidRPr="00540C67" w:rsidRDefault="00A41278" w:rsidP="00A41278">
      <w:pPr>
        <w:tabs>
          <w:tab w:val="right" w:pos="3969"/>
        </w:tabs>
        <w:suppressAutoHyphens/>
        <w:spacing w:after="0" w:line="240" w:lineRule="auto"/>
        <w:jc w:val="both"/>
        <w:rPr>
          <w:rFonts w:ascii="Times New Roman" w:eastAsia="Times New Roman" w:hAnsi="Times New Roman" w:cs="Times New Roman"/>
          <w:sz w:val="24"/>
          <w:szCs w:val="24"/>
          <w:lang w:eastAsia="x-none"/>
        </w:rPr>
      </w:pPr>
      <w:r w:rsidRPr="00540C67">
        <w:rPr>
          <w:rFonts w:ascii="Times New Roman" w:hAnsi="Times New Roman" w:cs="Times New Roman"/>
          <w:sz w:val="24"/>
          <w:szCs w:val="24"/>
        </w:rPr>
        <w:t xml:space="preserve">5) Zebrane dane osobowe na podstawie art. 6 ust. 1 lit. c Rozporządzenia będą przetwarzane przez Administratora danych w celu realizacji zadań wynikających z ustawy z dnia </w:t>
      </w:r>
      <w:r w:rsidRPr="00540C67">
        <w:rPr>
          <w:rFonts w:ascii="Times New Roman" w:eastAsia="Times New Roman" w:hAnsi="Times New Roman" w:cs="Times New Roman"/>
          <w:sz w:val="24"/>
          <w:szCs w:val="24"/>
          <w:lang w:eastAsia="x-none"/>
        </w:rPr>
        <w:t>10 marca 2006 r. o zwrocie podatku akcyzowego zawartego w cenie oleju napędowego wykorzystywanego do produkcji rolnej (</w:t>
      </w:r>
      <w:proofErr w:type="spellStart"/>
      <w:r w:rsidRPr="00540C67">
        <w:rPr>
          <w:rFonts w:ascii="Times New Roman" w:eastAsia="Times New Roman" w:hAnsi="Times New Roman" w:cs="Times New Roman"/>
          <w:sz w:val="24"/>
          <w:szCs w:val="24"/>
          <w:lang w:eastAsia="x-none"/>
        </w:rPr>
        <w:t>t.j</w:t>
      </w:r>
      <w:proofErr w:type="spellEnd"/>
      <w:r w:rsidRPr="00540C67">
        <w:rPr>
          <w:rFonts w:ascii="Times New Roman" w:eastAsia="Times New Roman" w:hAnsi="Times New Roman" w:cs="Times New Roman"/>
          <w:sz w:val="24"/>
          <w:szCs w:val="24"/>
          <w:lang w:eastAsia="x-none"/>
        </w:rPr>
        <w:t>. Dz.U. z 2023 poz. 356 i 965)</w:t>
      </w:r>
    </w:p>
    <w:p w:rsidR="00A41278" w:rsidRPr="00540C67"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w:t>
      </w:r>
      <w:bookmarkStart w:id="0" w:name="_GoBack"/>
      <w:bookmarkEnd w:id="0"/>
      <w:r w:rsidRPr="00540C67">
        <w:rPr>
          <w:rFonts w:ascii="Times New Roman" w:hAnsi="Times New Roman" w:cs="Times New Roman"/>
          <w:sz w:val="24"/>
          <w:szCs w:val="24"/>
        </w:rPr>
        <w:t xml:space="preserve">enia archiwizacji. </w:t>
      </w:r>
    </w:p>
    <w:p w:rsidR="00A41278" w:rsidRPr="00540C67"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 xml:space="preserve">8) Przysługuje Pani/Panu prawo dostępu do Pani/Pana danych osobowych, prawo żądania ich sprostowania, usunięcia lub ograniczenia ich przetwarzania w przypadkach określonych w Rozporządzeniu. </w:t>
      </w:r>
    </w:p>
    <w:p w:rsidR="00A41278" w:rsidRPr="00540C67" w:rsidRDefault="00A41278" w:rsidP="00A41278">
      <w:pPr>
        <w:tabs>
          <w:tab w:val="right" w:pos="3969"/>
        </w:tabs>
        <w:suppressAutoHyphens/>
        <w:spacing w:after="0" w:line="240" w:lineRule="auto"/>
        <w:jc w:val="both"/>
        <w:rPr>
          <w:rFonts w:ascii="Times New Roman" w:hAnsi="Times New Roman" w:cs="Times New Roman"/>
          <w:sz w:val="24"/>
          <w:szCs w:val="24"/>
        </w:rPr>
      </w:pPr>
      <w:r w:rsidRPr="00540C67">
        <w:rPr>
          <w:rFonts w:ascii="Times New Roman" w:hAnsi="Times New Roman" w:cs="Times New Roman"/>
          <w:sz w:val="24"/>
          <w:szCs w:val="24"/>
        </w:rPr>
        <w:t xml:space="preserve">9) W przypadku uznania, że przetwarzanie danych osobowych narusza przepisy Rozporządzenia, przysługuje Pani/Panu prawo wniesienia skargi do Prezesa Urzędu Ochrony Danych Osobowych. </w:t>
      </w:r>
    </w:p>
    <w:p w:rsidR="00080EAD" w:rsidRDefault="00080EAD"/>
    <w:sectPr w:rsidR="00080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78"/>
    <w:rsid w:val="00080EAD"/>
    <w:rsid w:val="00A41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52A3D-C3F2-4256-95FC-8BF47E42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27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1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bornesulinowo.pl" TargetMode="External"/><Relationship Id="rId4" Type="http://schemas.openxmlformats.org/officeDocument/2006/relationships/hyperlink" Target="mailto:bornesulinowo@bornesuli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Kostulska</dc:creator>
  <cp:keywords/>
  <dc:description/>
  <cp:lastModifiedBy>Dorota Kostulska</cp:lastModifiedBy>
  <cp:revision>1</cp:revision>
  <dcterms:created xsi:type="dcterms:W3CDTF">2023-07-06T12:45:00Z</dcterms:created>
  <dcterms:modified xsi:type="dcterms:W3CDTF">2023-07-06T12:49:00Z</dcterms:modified>
</cp:coreProperties>
</file>