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2E39" w14:textId="4950DBE0" w:rsidR="000C104B" w:rsidRPr="00C63BDE" w:rsidRDefault="000C104B" w:rsidP="000C104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63BD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001086" w:rsidRPr="00C63BD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7</w:t>
      </w:r>
    </w:p>
    <w:p w14:paraId="4F334A93" w14:textId="40D33896" w:rsidR="000C104B" w:rsidRPr="00C63BDE" w:rsidRDefault="000C104B" w:rsidP="000C104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63BD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 zarządzenia Nr</w:t>
      </w:r>
      <w:r w:rsidR="00C63BDE" w:rsidRPr="00C63BD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40</w:t>
      </w:r>
    </w:p>
    <w:p w14:paraId="7DC0CBA1" w14:textId="50B72513" w:rsidR="000C104B" w:rsidRPr="00C63BDE" w:rsidRDefault="000C104B" w:rsidP="000C104B">
      <w:pPr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Burmistrza </w:t>
      </w:r>
      <w:r w:rsidR="00E61DF5"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Bornego Sulinowa</w:t>
      </w:r>
    </w:p>
    <w:p w14:paraId="6850E4B5" w14:textId="44B20FD3" w:rsidR="000C104B" w:rsidRPr="00C63BDE" w:rsidRDefault="000C104B" w:rsidP="000C104B">
      <w:pPr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    z dnia</w:t>
      </w:r>
      <w:r w:rsidR="00C63BDE"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14 maja </w:t>
      </w:r>
      <w:r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20</w:t>
      </w:r>
      <w:r w:rsidR="00A338DD"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26</w:t>
      </w:r>
      <w:r w:rsidRPr="00C63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0262F276" w14:textId="77777777" w:rsidR="000C104B" w:rsidRPr="00C63BDE" w:rsidRDefault="000C104B" w:rsidP="000C104B">
      <w:pPr>
        <w:suppressAutoHyphens/>
        <w:spacing w:after="0" w:line="240" w:lineRule="auto"/>
        <w:ind w:left="6340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</w:p>
    <w:p w14:paraId="28FC5244" w14:textId="77777777" w:rsidR="000C104B" w:rsidRPr="00C150E8" w:rsidRDefault="000C104B" w:rsidP="000C104B">
      <w:pPr>
        <w:suppressAutoHyphens/>
        <w:autoSpaceDE w:val="0"/>
        <w:spacing w:after="0" w:line="240" w:lineRule="auto"/>
        <w:jc w:val="right"/>
        <w:rPr>
          <w:rFonts w:eastAsia="Times New Roman" w:cstheme="minorHAnsi"/>
          <w:kern w:val="0"/>
          <w:lang w:eastAsia="ar-SA"/>
          <w14:ligatures w14:val="none"/>
        </w:rPr>
      </w:pPr>
    </w:p>
    <w:p w14:paraId="72ECB36C" w14:textId="77777777" w:rsidR="000C104B" w:rsidRPr="00C150E8" w:rsidRDefault="000C104B" w:rsidP="000C104B">
      <w:pPr>
        <w:suppressAutoHyphens/>
        <w:autoSpaceDE w:val="0"/>
        <w:spacing w:after="0" w:line="240" w:lineRule="auto"/>
        <w:jc w:val="right"/>
        <w:rPr>
          <w:rFonts w:eastAsia="Times New Roman" w:cstheme="minorHAnsi"/>
          <w:kern w:val="0"/>
          <w:lang w:eastAsia="ar-SA"/>
          <w14:ligatures w14:val="none"/>
        </w:rPr>
      </w:pPr>
    </w:p>
    <w:p w14:paraId="7DAC3A54" w14:textId="052E67D8" w:rsidR="000C104B" w:rsidRPr="00C150E8" w:rsidRDefault="00E61DF5" w:rsidP="00E61DF5">
      <w:pPr>
        <w:suppressAutoHyphens/>
        <w:autoSpaceDE w:val="0"/>
        <w:spacing w:after="0" w:line="240" w:lineRule="auto"/>
        <w:ind w:left="4676" w:firstLine="764"/>
        <w:jc w:val="center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>……………..</w:t>
      </w:r>
      <w:r w:rsidR="000C104B" w:rsidRPr="00C150E8">
        <w:rPr>
          <w:rFonts w:eastAsia="Times New Roman" w:cstheme="minorHAnsi"/>
          <w:kern w:val="0"/>
          <w:lang w:eastAsia="ar-SA"/>
          <w14:ligatures w14:val="none"/>
        </w:rPr>
        <w:t>………………………………........</w:t>
      </w:r>
    </w:p>
    <w:p w14:paraId="5346B1B5" w14:textId="77777777" w:rsidR="000C104B" w:rsidRPr="00C150E8" w:rsidRDefault="000C104B" w:rsidP="00E61DF5">
      <w:pPr>
        <w:suppressAutoHyphens/>
        <w:autoSpaceDE w:val="0"/>
        <w:spacing w:after="0" w:line="240" w:lineRule="auto"/>
        <w:ind w:left="5440"/>
        <w:jc w:val="center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>Data i miejsce złożenia oferty</w:t>
      </w:r>
    </w:p>
    <w:p w14:paraId="5A1C5D12" w14:textId="77777777" w:rsidR="000C104B" w:rsidRPr="00C150E8" w:rsidRDefault="000C104B" w:rsidP="00E61DF5">
      <w:pPr>
        <w:suppressAutoHyphens/>
        <w:autoSpaceDE w:val="0"/>
        <w:spacing w:after="0" w:line="240" w:lineRule="auto"/>
        <w:ind w:left="5440"/>
        <w:jc w:val="center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>(wypełnia organ administracji publicznej)</w:t>
      </w:r>
    </w:p>
    <w:p w14:paraId="0D2B6019" w14:textId="77777777" w:rsidR="000C104B" w:rsidRPr="00C150E8" w:rsidRDefault="000C104B" w:rsidP="00E61DF5">
      <w:pPr>
        <w:suppressAutoHyphens/>
        <w:autoSpaceDE w:val="0"/>
        <w:spacing w:after="0" w:line="240" w:lineRule="auto"/>
        <w:ind w:left="6340"/>
        <w:jc w:val="right"/>
        <w:rPr>
          <w:rFonts w:eastAsia="Times New Roman" w:cstheme="minorHAnsi"/>
          <w:b/>
          <w:bCs/>
          <w:kern w:val="0"/>
          <w14:ligatures w14:val="none"/>
        </w:rPr>
      </w:pPr>
    </w:p>
    <w:p w14:paraId="5412496A" w14:textId="77777777" w:rsidR="000C104B" w:rsidRPr="00C150E8" w:rsidRDefault="000C104B" w:rsidP="000C104B">
      <w:pPr>
        <w:suppressAutoHyphens/>
        <w:spacing w:after="0" w:line="240" w:lineRule="auto"/>
        <w:ind w:left="6372" w:hanging="40"/>
        <w:rPr>
          <w:rFonts w:eastAsia="Times New Roman" w:cstheme="minorHAnsi"/>
          <w:kern w:val="0"/>
          <w14:ligatures w14:val="none"/>
        </w:rPr>
      </w:pPr>
    </w:p>
    <w:p w14:paraId="5C975966" w14:textId="5D259215" w:rsidR="000C104B" w:rsidRPr="00C150E8" w:rsidRDefault="000C104B" w:rsidP="00233B78">
      <w:pPr>
        <w:suppressAutoHyphens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 xml:space="preserve">.................................................................                       </w:t>
      </w:r>
    </w:p>
    <w:p w14:paraId="354D7B7E" w14:textId="77777777" w:rsidR="000C104B" w:rsidRPr="00C150E8" w:rsidRDefault="000C104B" w:rsidP="00233B78">
      <w:pPr>
        <w:suppressAutoHyphens/>
        <w:spacing w:after="0" w:line="240" w:lineRule="auto"/>
        <w:ind w:left="993"/>
        <w:jc w:val="both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>(pieczęć Oferenta)</w:t>
      </w:r>
    </w:p>
    <w:p w14:paraId="788757A7" w14:textId="77777777" w:rsidR="000C104B" w:rsidRPr="00C150E8" w:rsidRDefault="000C104B" w:rsidP="000C104B">
      <w:pPr>
        <w:suppressAutoHyphens/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7B3A9B6C" w14:textId="77777777" w:rsidR="000C104B" w:rsidRPr="00C150E8" w:rsidRDefault="000C104B" w:rsidP="000C104B">
      <w:pPr>
        <w:suppressAutoHyphens/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5DA84212" w14:textId="3B933FEE" w:rsidR="000C104B" w:rsidRPr="00C150E8" w:rsidRDefault="000C104B" w:rsidP="00233B78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OFERTA</w:t>
      </w:r>
      <w:r w:rsidR="00233B78" w:rsidRPr="00C150E8">
        <w:rPr>
          <w:rFonts w:eastAsia="Times New Roman" w:cstheme="minorHAnsi"/>
          <w:b/>
          <w:bCs/>
          <w:kern w:val="0"/>
          <w14:ligatures w14:val="none"/>
        </w:rPr>
        <w:br/>
      </w:r>
      <w:r w:rsidRPr="00C150E8">
        <w:rPr>
          <w:rFonts w:eastAsia="Times New Roman" w:cstheme="minorHAnsi"/>
          <w:b/>
          <w:bCs/>
          <w:kern w:val="0"/>
          <w14:ligatures w14:val="none"/>
        </w:rPr>
        <w:t>NA REALIZACJĘ PROGRAMU POLITYKI ZDROWOTNEJ</w:t>
      </w:r>
    </w:p>
    <w:p w14:paraId="0446A867" w14:textId="287A5F13" w:rsidR="000C104B" w:rsidRPr="00C150E8" w:rsidRDefault="000C104B" w:rsidP="006375D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b/>
          <w:bCs/>
          <w:kern w:val="0"/>
          <w:lang w:eastAsia="pl-PL"/>
          <w14:ligatures w14:val="none"/>
        </w:rPr>
        <w:t>„Rehabilitacja lecznicza seniorów – mieszkańców gminy Borne Sulinowo</w:t>
      </w:r>
      <w:r w:rsidRPr="00C150E8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 xml:space="preserve"> na lata 2024-2026”</w:t>
      </w:r>
    </w:p>
    <w:p w14:paraId="25B7280C" w14:textId="77777777" w:rsidR="000C104B" w:rsidRPr="00C150E8" w:rsidRDefault="000C104B" w:rsidP="000C104B">
      <w:pPr>
        <w:suppressAutoHyphens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7E8829C6" w14:textId="7CD15F5D" w:rsidR="000C104B" w:rsidRPr="00C150E8" w:rsidRDefault="000C104B" w:rsidP="000C104B">
      <w:pPr>
        <w:suppressAutoHyphens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 xml:space="preserve">okres realizacji  od </w:t>
      </w:r>
      <w:r w:rsidR="00DD438A" w:rsidRPr="00C150E8">
        <w:rPr>
          <w:rFonts w:eastAsia="Times New Roman" w:cstheme="minorHAnsi"/>
          <w:kern w:val="0"/>
          <w14:ligatures w14:val="none"/>
        </w:rPr>
        <w:t xml:space="preserve">dnia podpisania umowy </w:t>
      </w:r>
      <w:r w:rsidRPr="00C150E8">
        <w:rPr>
          <w:rFonts w:eastAsia="Times New Roman" w:cstheme="minorHAnsi"/>
          <w:kern w:val="0"/>
          <w14:ligatures w14:val="none"/>
        </w:rPr>
        <w:t xml:space="preserve"> do </w:t>
      </w:r>
      <w:r w:rsidR="005D7A06" w:rsidRPr="00C150E8">
        <w:rPr>
          <w:rFonts w:eastAsia="Times New Roman" w:cstheme="minorHAnsi"/>
          <w:kern w:val="0"/>
          <w14:ligatures w14:val="none"/>
        </w:rPr>
        <w:t>10.12.2026 r.</w:t>
      </w:r>
    </w:p>
    <w:p w14:paraId="48B793D4" w14:textId="77777777" w:rsidR="000C104B" w:rsidRPr="00C150E8" w:rsidRDefault="000C104B" w:rsidP="000C104B">
      <w:pPr>
        <w:suppressAutoHyphens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45AF1271" w14:textId="6C030F8D" w:rsidR="000C104B" w:rsidRPr="00C150E8" w:rsidRDefault="000C104B" w:rsidP="000C104B">
      <w:pPr>
        <w:keepNext/>
        <w:numPr>
          <w:ilvl w:val="0"/>
          <w:numId w:val="8"/>
        </w:numPr>
        <w:tabs>
          <w:tab w:val="left" w:pos="0"/>
        </w:tabs>
        <w:suppressAutoHyphens/>
        <w:spacing w:before="240" w:after="0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DANE OFERENTA</w:t>
      </w:r>
      <w:r w:rsidR="004C2626">
        <w:rPr>
          <w:rFonts w:eastAsia="Times New Roman" w:cstheme="minorHAnsi"/>
          <w:b/>
          <w:bCs/>
          <w:kern w:val="0"/>
          <w14:ligatures w14:val="none"/>
        </w:rPr>
        <w:t>:</w:t>
      </w:r>
    </w:p>
    <w:p w14:paraId="68635E80" w14:textId="77777777" w:rsidR="000C104B" w:rsidRPr="00C150E8" w:rsidRDefault="000C104B" w:rsidP="000C104B">
      <w:pPr>
        <w:suppressAutoHyphens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72D5274" w14:textId="7C7CBE0E" w:rsidR="000C104B" w:rsidRPr="00C150E8" w:rsidRDefault="000C104B" w:rsidP="00001086">
      <w:pPr>
        <w:numPr>
          <w:ilvl w:val="0"/>
          <w:numId w:val="1"/>
        </w:numPr>
        <w:tabs>
          <w:tab w:val="num" w:pos="0"/>
        </w:tabs>
        <w:suppressAutoHyphens/>
        <w:spacing w:before="240"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Pełna nazwa oferenta</w:t>
      </w:r>
      <w:r w:rsidR="00E61DF5" w:rsidRPr="00C150E8">
        <w:rPr>
          <w:rFonts w:eastAsia="Times New Roman" w:cstheme="minorHAnsi"/>
          <w:b/>
          <w:bCs/>
          <w:kern w:val="0"/>
          <w14:ligatures w14:val="none"/>
        </w:rPr>
        <w:t>:</w:t>
      </w:r>
      <w:r w:rsidRPr="00C150E8">
        <w:rPr>
          <w:rFonts w:eastAsia="Times New Roman" w:cstheme="minorHAnsi"/>
          <w:kern w:val="0"/>
          <w14:ligatures w14:val="none"/>
        </w:rPr>
        <w:t xml:space="preserve"> </w:t>
      </w:r>
      <w:r w:rsidR="00E61DF5" w:rsidRPr="00C150E8">
        <w:rPr>
          <w:rFonts w:eastAsia="Times New Roman" w:cstheme="minorHAnsi"/>
          <w:kern w:val="0"/>
          <w14:ligatures w14:val="none"/>
        </w:rPr>
        <w:t>(</w:t>
      </w:r>
      <w:r w:rsidRPr="00C150E8">
        <w:rPr>
          <w:rFonts w:eastAsia="Times New Roman" w:cstheme="minorHAnsi"/>
          <w:kern w:val="0"/>
          <w14:ligatures w14:val="none"/>
        </w:rPr>
        <w:t>zgodna z właściwym rejestrem lub dokumentem założycielskim</w:t>
      </w:r>
      <w:r w:rsidR="00E61DF5" w:rsidRPr="00C150E8">
        <w:rPr>
          <w:rFonts w:eastAsia="Times New Roman" w:cstheme="minorHAnsi"/>
          <w:kern w:val="0"/>
          <w14:ligatures w14:val="none"/>
        </w:rPr>
        <w:t>)</w:t>
      </w:r>
      <w:r w:rsidRPr="00C150E8">
        <w:rPr>
          <w:rFonts w:eastAsia="Times New Roman" w:cstheme="minorHAnsi"/>
          <w:kern w:val="0"/>
          <w14:ligatures w14:val="none"/>
        </w:rPr>
        <w:t xml:space="preserve"> </w:t>
      </w:r>
      <w:r w:rsidRPr="00C150E8">
        <w:rPr>
          <w:rFonts w:eastAsia="Times New Roman" w:cstheme="minorHAnsi"/>
          <w:kern w:val="0"/>
          <w14:ligatures w14:val="none"/>
        </w:rPr>
        <w:br/>
      </w:r>
    </w:p>
    <w:p w14:paraId="5DE37DD2" w14:textId="229CB54E" w:rsidR="00A338DD" w:rsidRPr="00C150E8" w:rsidRDefault="00A338DD" w:rsidP="00001086">
      <w:pPr>
        <w:tabs>
          <w:tab w:val="left" w:leader="dot" w:pos="8505"/>
        </w:tabs>
        <w:suppressAutoHyphens/>
        <w:spacing w:before="240" w:after="0" w:line="240" w:lineRule="auto"/>
        <w:ind w:left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……….</w:t>
      </w:r>
    </w:p>
    <w:p w14:paraId="247144B9" w14:textId="78750B2F" w:rsidR="00A338DD" w:rsidRPr="00C150E8" w:rsidRDefault="00A338DD" w:rsidP="00001086">
      <w:pPr>
        <w:tabs>
          <w:tab w:val="left" w:leader="dot" w:pos="8505"/>
        </w:tabs>
        <w:suppressAutoHyphens/>
        <w:spacing w:before="240" w:after="0" w:line="240" w:lineRule="auto"/>
        <w:ind w:left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……….</w:t>
      </w:r>
    </w:p>
    <w:p w14:paraId="56E97832" w14:textId="7CC4CC94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28466FC1" w14:textId="73427140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 xml:space="preserve">Dokładny adres siedziby: </w:t>
      </w:r>
    </w:p>
    <w:p w14:paraId="24DC8FED" w14:textId="77777777" w:rsidR="00A338DD" w:rsidRPr="00C150E8" w:rsidRDefault="00A338DD" w:rsidP="00001086">
      <w:pPr>
        <w:suppressAutoHyphens/>
        <w:spacing w:after="0" w:line="240" w:lineRule="auto"/>
        <w:ind w:left="4254"/>
        <w:rPr>
          <w:rFonts w:eastAsia="Times New Roman" w:cstheme="minorHAnsi"/>
          <w:kern w:val="0"/>
          <w14:ligatures w14:val="none"/>
        </w:rPr>
      </w:pPr>
    </w:p>
    <w:p w14:paraId="313A13DC" w14:textId="76549CDC" w:rsidR="000C104B" w:rsidRPr="00C150E8" w:rsidRDefault="000C104B" w:rsidP="00001086">
      <w:pPr>
        <w:tabs>
          <w:tab w:val="left" w:pos="284"/>
          <w:tab w:val="left" w:leader="dot" w:pos="8505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 xml:space="preserve">     tel. ………………………..………….…………….. fax. </w:t>
      </w:r>
      <w:r w:rsidR="00A338DD"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……….</w:t>
      </w:r>
    </w:p>
    <w:p w14:paraId="1C18A31C" w14:textId="77777777" w:rsidR="000C104B" w:rsidRPr="00C150E8" w:rsidRDefault="000C104B" w:rsidP="00001086">
      <w:pPr>
        <w:tabs>
          <w:tab w:val="left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783627E2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6693A4CF" w14:textId="410C8A4D" w:rsidR="000C104B" w:rsidRPr="00C150E8" w:rsidRDefault="000C104B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 xml:space="preserve">     e-mail ……………………………………………… http:// </w:t>
      </w:r>
      <w:r w:rsidR="00C838DF"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………</w:t>
      </w:r>
    </w:p>
    <w:p w14:paraId="49267942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6F3D96A6" w14:textId="56F635E8" w:rsidR="000C104B" w:rsidRPr="00C150E8" w:rsidRDefault="000C104B" w:rsidP="00001086">
      <w:pPr>
        <w:numPr>
          <w:ilvl w:val="0"/>
          <w:numId w:val="1"/>
        </w:numPr>
        <w:tabs>
          <w:tab w:val="num" w:pos="284"/>
          <w:tab w:val="num" w:pos="8505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Forma prawna</w:t>
      </w:r>
      <w:r w:rsidR="00A338DD" w:rsidRPr="00C150E8">
        <w:rPr>
          <w:rFonts w:eastAsia="Times New Roman" w:cstheme="minorHAnsi"/>
          <w:b/>
          <w:bCs/>
          <w:kern w:val="0"/>
          <w14:ligatures w14:val="none"/>
        </w:rPr>
        <w:t>:</w:t>
      </w:r>
      <w:r w:rsidRPr="00C150E8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6C2E68" w:rsidRPr="00C150E8">
        <w:rPr>
          <w:rFonts w:eastAsia="Times New Roman" w:cstheme="minorHAnsi"/>
          <w:kern w:val="0"/>
          <w14:ligatures w14:val="none"/>
        </w:rPr>
        <w:t>…………………………………………………………………………………………………………………</w:t>
      </w:r>
    </w:p>
    <w:p w14:paraId="227AC3BA" w14:textId="77777777" w:rsidR="006C2E68" w:rsidRPr="00C150E8" w:rsidRDefault="006C2E68" w:rsidP="00001086">
      <w:pPr>
        <w:tabs>
          <w:tab w:val="num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:lang w:eastAsia="ar-SA"/>
          <w14:ligatures w14:val="none"/>
        </w:rPr>
      </w:pPr>
    </w:p>
    <w:p w14:paraId="24033CC8" w14:textId="5037327A" w:rsidR="006C2E68" w:rsidRPr="00C150E8" w:rsidRDefault="006C2E68" w:rsidP="00001086">
      <w:pPr>
        <w:tabs>
          <w:tab w:val="num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>………………………………………………………………………………………………………………………………………</w:t>
      </w:r>
      <w:r w:rsidR="00001086">
        <w:rPr>
          <w:rFonts w:eastAsia="Times New Roman" w:cstheme="minorHAnsi"/>
          <w:kern w:val="0"/>
          <w14:ligatures w14:val="none"/>
        </w:rPr>
        <w:t>…..</w:t>
      </w:r>
    </w:p>
    <w:p w14:paraId="28C94BA0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4D671390" w14:textId="77777777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:lang w:eastAsia="ar-SA"/>
          <w14:ligatures w14:val="none"/>
        </w:rPr>
        <w:t xml:space="preserve">Numer wpisu do krajowego rejestru sądowego lub innego rejestru/ewidencji  </w:t>
      </w:r>
    </w:p>
    <w:p w14:paraId="06665E5F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eastAsia="ar-SA"/>
          <w14:ligatures w14:val="none"/>
        </w:rPr>
      </w:pPr>
    </w:p>
    <w:p w14:paraId="28A68050" w14:textId="31031A6F" w:rsidR="00233B78" w:rsidRPr="00C150E8" w:rsidRDefault="00233B78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lastRenderedPageBreak/>
        <w:tab/>
      </w:r>
      <w:r w:rsidR="00001086">
        <w:rPr>
          <w:rFonts w:eastAsia="Times New Roman" w:cstheme="minorHAnsi"/>
          <w:kern w:val="0"/>
          <w14:ligatures w14:val="none"/>
        </w:rPr>
        <w:t>……</w:t>
      </w:r>
    </w:p>
    <w:p w14:paraId="34592D98" w14:textId="77777777" w:rsidR="006C2E68" w:rsidRPr="00C150E8" w:rsidRDefault="006C2E68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</w:p>
    <w:p w14:paraId="16955867" w14:textId="57B588F9" w:rsidR="00233B78" w:rsidRPr="00C150E8" w:rsidRDefault="00233B78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……</w:t>
      </w:r>
    </w:p>
    <w:p w14:paraId="2FF9140C" w14:textId="77777777" w:rsidR="000C104B" w:rsidRPr="00C150E8" w:rsidRDefault="000C104B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0182E64E" w14:textId="77777777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:lang w:eastAsia="ar-SA"/>
          <w14:ligatures w14:val="none"/>
        </w:rPr>
        <w:t>Numer wpisu do rejestru podmiotów leczniczych i organ prowadzący rejestr</w:t>
      </w:r>
    </w:p>
    <w:p w14:paraId="15C9FEED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61611136" w14:textId="22D236F1" w:rsidR="00C838DF" w:rsidRPr="00C150E8" w:rsidRDefault="000C104B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ab/>
      </w:r>
      <w:r w:rsidR="00C838DF" w:rsidRPr="00C150E8">
        <w:rPr>
          <w:rFonts w:eastAsia="Times New Roman" w:cstheme="minorHAnsi"/>
          <w:kern w:val="0"/>
          <w:lang w:eastAsia="ar-SA"/>
          <w14:ligatures w14:val="none"/>
        </w:rPr>
        <w:tab/>
      </w:r>
      <w:r w:rsidR="00001086">
        <w:rPr>
          <w:rFonts w:eastAsia="Times New Roman" w:cstheme="minorHAnsi"/>
          <w:kern w:val="0"/>
          <w:lang w:eastAsia="ar-SA"/>
          <w14:ligatures w14:val="none"/>
        </w:rPr>
        <w:t>…….</w:t>
      </w:r>
    </w:p>
    <w:p w14:paraId="6146F395" w14:textId="43F04425" w:rsidR="00C838DF" w:rsidRPr="00C150E8" w:rsidRDefault="00C838DF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653C678D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595D844C" w14:textId="013C7C27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:lang w:eastAsia="ar-SA"/>
          <w14:ligatures w14:val="none"/>
        </w:rPr>
        <w:t>Nr NIP  i REGON</w:t>
      </w:r>
      <w:r w:rsidRPr="00C150E8">
        <w:rPr>
          <w:rFonts w:eastAsia="Times New Roman" w:cstheme="minorHAnsi"/>
          <w:kern w:val="0"/>
          <w:lang w:eastAsia="ar-SA"/>
          <w14:ligatures w14:val="none"/>
        </w:rPr>
        <w:t>…………………………………………….………………………..………………………</w:t>
      </w:r>
      <w:r w:rsidR="00C838DF" w:rsidRPr="00C150E8">
        <w:rPr>
          <w:rFonts w:eastAsia="Times New Roman" w:cstheme="minorHAnsi"/>
          <w:kern w:val="0"/>
          <w:lang w:eastAsia="ar-SA"/>
          <w14:ligatures w14:val="none"/>
        </w:rPr>
        <w:t>………………</w:t>
      </w:r>
    </w:p>
    <w:p w14:paraId="73A92CCD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3C28A278" w14:textId="77777777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:lang w:eastAsia="ar-SA"/>
          <w14:ligatures w14:val="none"/>
        </w:rPr>
        <w:t>Nazwa banku i nr rachunku bankowego</w:t>
      </w:r>
    </w:p>
    <w:p w14:paraId="7DEDA1F1" w14:textId="77777777" w:rsidR="000C104B" w:rsidRPr="00C150E8" w:rsidRDefault="000C104B" w:rsidP="00001086">
      <w:pPr>
        <w:spacing w:after="200" w:line="276" w:lineRule="auto"/>
        <w:ind w:left="720"/>
        <w:contextualSpacing/>
        <w:rPr>
          <w:rFonts w:eastAsia="Times New Roman" w:cstheme="minorHAnsi"/>
          <w:kern w:val="0"/>
          <w:lang w:eastAsia="ar-SA"/>
          <w14:ligatures w14:val="none"/>
        </w:rPr>
      </w:pPr>
    </w:p>
    <w:p w14:paraId="206A9E47" w14:textId="5A084AB1" w:rsidR="000C104B" w:rsidRPr="00C150E8" w:rsidRDefault="000C104B" w:rsidP="00001086">
      <w:pPr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 xml:space="preserve"> ……………………………………….....................................................................................................</w:t>
      </w:r>
      <w:r w:rsidR="00C838DF" w:rsidRPr="00C150E8">
        <w:rPr>
          <w:rFonts w:eastAsia="Times New Roman" w:cstheme="minorHAnsi"/>
          <w:kern w:val="0"/>
          <w:lang w:eastAsia="ar-SA"/>
          <w14:ligatures w14:val="none"/>
        </w:rPr>
        <w:t>......</w:t>
      </w:r>
    </w:p>
    <w:p w14:paraId="3546C9DC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77BABC02" w14:textId="77777777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Imiona i nazwiska osób uprawnionych do składania oświadczeń woli w imieniu oferenta i do podpisywania umowy na realizację Programu</w:t>
      </w:r>
    </w:p>
    <w:p w14:paraId="367A2040" w14:textId="0634075A" w:rsidR="00001086" w:rsidRDefault="00001086" w:rsidP="00001086">
      <w:pPr>
        <w:tabs>
          <w:tab w:val="num" w:pos="284"/>
        </w:tabs>
        <w:suppressAutoHyphens/>
        <w:spacing w:after="0" w:line="480" w:lineRule="auto"/>
        <w:ind w:left="284"/>
        <w:rPr>
          <w:rFonts w:eastAsia="Times New Roman" w:cstheme="minorHAnsi"/>
          <w:kern w:val="0"/>
          <w:lang w:eastAsia="ar-SA"/>
          <w14:ligatures w14:val="none"/>
        </w:rPr>
      </w:pPr>
    </w:p>
    <w:p w14:paraId="51CB96AE" w14:textId="203543E3" w:rsidR="000C104B" w:rsidRPr="00C150E8" w:rsidRDefault="000C104B" w:rsidP="00001086">
      <w:pPr>
        <w:tabs>
          <w:tab w:val="num" w:pos="284"/>
        </w:tabs>
        <w:suppressAutoHyphens/>
        <w:spacing w:after="0" w:line="480" w:lineRule="auto"/>
        <w:ind w:left="284" w:hanging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:lang w:eastAsia="ar-SA"/>
          <w14:ligatures w14:val="none"/>
        </w:rPr>
        <w:t>……………….……………………………………………………………………………………………….……….</w:t>
      </w:r>
      <w:r w:rsidRPr="00C150E8">
        <w:rPr>
          <w:rFonts w:eastAsia="Times New Roman" w:cstheme="minorHAnsi"/>
          <w:kern w:val="0"/>
          <w14:ligatures w14:val="none"/>
        </w:rPr>
        <w:t>………</w:t>
      </w:r>
      <w:r w:rsidR="00C838DF" w:rsidRPr="00C150E8">
        <w:rPr>
          <w:rFonts w:eastAsia="Times New Roman" w:cstheme="minorHAnsi"/>
          <w:kern w:val="0"/>
          <w14:ligatures w14:val="none"/>
        </w:rPr>
        <w:t>………..</w:t>
      </w:r>
    </w:p>
    <w:p w14:paraId="0A607817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:lang w:eastAsia="ar-SA"/>
          <w14:ligatures w14:val="none"/>
        </w:rPr>
      </w:pPr>
    </w:p>
    <w:p w14:paraId="7346FE22" w14:textId="150AC1D8" w:rsidR="000C104B" w:rsidRPr="00C150E8" w:rsidRDefault="000C104B" w:rsidP="00001086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>Dane osoby upoważnionej do składania wyjaśnień i korekt dotyczących oferty</w:t>
      </w:r>
      <w:r w:rsidR="00001086">
        <w:rPr>
          <w:rFonts w:eastAsia="Times New Roman" w:cstheme="minorHAnsi"/>
          <w:b/>
          <w:bCs/>
          <w:kern w:val="0"/>
          <w14:ligatures w14:val="none"/>
        </w:rPr>
        <w:br/>
      </w:r>
      <w:r w:rsidRPr="00C150E8">
        <w:rPr>
          <w:rFonts w:eastAsia="Times New Roman" w:cstheme="minorHAnsi"/>
          <w:kern w:val="0"/>
          <w14:ligatures w14:val="none"/>
        </w:rPr>
        <w:t xml:space="preserve"> (imię i nazwisko, funkcja oraz nr telefonu kontaktowego i e-mail) </w:t>
      </w:r>
    </w:p>
    <w:p w14:paraId="79C96F50" w14:textId="4934CF69" w:rsidR="006375D5" w:rsidRPr="00C150E8" w:rsidRDefault="006375D5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  <w:bookmarkStart w:id="0" w:name="_Hlk225422181"/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</w:t>
      </w:r>
    </w:p>
    <w:p w14:paraId="5BFDBA4D" w14:textId="77777777" w:rsidR="006C2E68" w:rsidRPr="00C150E8" w:rsidRDefault="006C2E68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</w:p>
    <w:p w14:paraId="6A0B0B3E" w14:textId="64AEC56E" w:rsidR="006375D5" w:rsidRPr="00C150E8" w:rsidRDefault="006375D5" w:rsidP="00001086">
      <w:pPr>
        <w:tabs>
          <w:tab w:val="num" w:pos="284"/>
          <w:tab w:val="left" w:leader="dot" w:pos="8505"/>
        </w:tabs>
        <w:suppressAutoHyphens/>
        <w:spacing w:after="0" w:line="240" w:lineRule="auto"/>
        <w:ind w:left="284"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</w:t>
      </w:r>
    </w:p>
    <w:bookmarkEnd w:id="0"/>
    <w:p w14:paraId="05905185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kern w:val="0"/>
          <w14:ligatures w14:val="none"/>
        </w:rPr>
      </w:pPr>
    </w:p>
    <w:p w14:paraId="0C9415D7" w14:textId="77777777" w:rsidR="000C104B" w:rsidRPr="00C150E8" w:rsidRDefault="000C104B" w:rsidP="00001086">
      <w:pPr>
        <w:numPr>
          <w:ilvl w:val="0"/>
          <w:numId w:val="8"/>
        </w:numP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SZCZEGÓŁOWY SPOSÓB REALIZACJI PROGRAMU</w:t>
      </w:r>
    </w:p>
    <w:p w14:paraId="28168743" w14:textId="77777777" w:rsidR="000C104B" w:rsidRPr="00C150E8" w:rsidRDefault="000C104B" w:rsidP="00001086">
      <w:pPr>
        <w:tabs>
          <w:tab w:val="num" w:pos="284"/>
        </w:tabs>
        <w:suppressAutoHyphens/>
        <w:spacing w:after="0" w:line="240" w:lineRule="auto"/>
        <w:ind w:hanging="720"/>
        <w:rPr>
          <w:rFonts w:eastAsia="Times New Roman" w:cstheme="minorHAnsi"/>
          <w:color w:val="FF0000"/>
          <w:kern w:val="0"/>
          <w:lang w:eastAsia="ar-SA"/>
          <w14:ligatures w14:val="none"/>
        </w:rPr>
      </w:pPr>
    </w:p>
    <w:p w14:paraId="034FEAFD" w14:textId="3C670F23" w:rsidR="000C104B" w:rsidRPr="00C150E8" w:rsidRDefault="000C104B" w:rsidP="00001086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right="141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Liczba osób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>, którą oferent może objąć leczeniem</w:t>
      </w:r>
      <w:r w:rsidR="00E678E6" w:rsidRPr="00C150E8">
        <w:rPr>
          <w:rFonts w:eastAsia="Times New Roman" w:cstheme="minorHAnsi"/>
          <w:color w:val="000000"/>
          <w:kern w:val="0"/>
          <w14:ligatures w14:val="none"/>
        </w:rPr>
        <w:t xml:space="preserve"> w 2026 r.</w:t>
      </w:r>
      <w:r w:rsidR="005D7A06" w:rsidRPr="00C150E8">
        <w:rPr>
          <w:rFonts w:eastAsia="Times New Roman" w:cstheme="minorHAnsi"/>
          <w:color w:val="000000"/>
          <w:kern w:val="0"/>
          <w14:ligatures w14:val="none"/>
        </w:rPr>
        <w:t xml:space="preserve"> (po zakwalifikowaniu przez lekarza specjalistę)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 xml:space="preserve">: </w:t>
      </w:r>
    </w:p>
    <w:p w14:paraId="799E3284" w14:textId="684CBACE" w:rsidR="006375D5" w:rsidRPr="00C150E8" w:rsidRDefault="006375D5" w:rsidP="00001086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  <w:r w:rsidR="00001086">
        <w:rPr>
          <w:rFonts w:eastAsia="Times New Roman" w:cstheme="minorHAnsi"/>
          <w:color w:val="000000"/>
          <w:kern w:val="0"/>
          <w14:ligatures w14:val="none"/>
        </w:rPr>
        <w:t>..</w:t>
      </w:r>
    </w:p>
    <w:p w14:paraId="6640963C" w14:textId="77777777" w:rsidR="006375D5" w:rsidRPr="00C150E8" w:rsidRDefault="006375D5" w:rsidP="00001086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BF690A0" w14:textId="41234808" w:rsidR="000C104B" w:rsidRPr="00C150E8" w:rsidRDefault="000C104B" w:rsidP="0000108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eastAsia="Times New Roman" w:cstheme="minorHAnsi"/>
          <w:color w:val="FF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Miejsce wykonywania Programu</w:t>
      </w:r>
      <w:r w:rsidR="00E61DF5" w:rsidRPr="00C150E8">
        <w:rPr>
          <w:rFonts w:eastAsia="Times New Roman" w:cstheme="minorHAnsi"/>
          <w:color w:val="000000"/>
          <w:kern w:val="0"/>
          <w14:ligatures w14:val="none"/>
        </w:rPr>
        <w:t xml:space="preserve"> (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>dokładny adres, telefon, e-mail</w:t>
      </w:r>
      <w:r w:rsidR="00E61DF5" w:rsidRPr="00C150E8">
        <w:rPr>
          <w:rFonts w:eastAsia="Times New Roman" w:cstheme="minorHAnsi"/>
          <w:color w:val="000000"/>
          <w:kern w:val="0"/>
          <w14:ligatures w14:val="none"/>
        </w:rPr>
        <w:t>)</w:t>
      </w:r>
    </w:p>
    <w:p w14:paraId="5D24FE82" w14:textId="77777777" w:rsidR="006C2E68" w:rsidRPr="00C150E8" w:rsidRDefault="006C2E68" w:rsidP="00001086">
      <w:pPr>
        <w:suppressAutoHyphens/>
        <w:spacing w:after="0" w:line="240" w:lineRule="auto"/>
        <w:ind w:left="720"/>
        <w:contextualSpacing/>
        <w:rPr>
          <w:rFonts w:eastAsia="Times New Roman" w:cstheme="minorHAnsi"/>
          <w:color w:val="FF0000"/>
          <w:kern w:val="0"/>
          <w14:ligatures w14:val="none"/>
        </w:rPr>
      </w:pPr>
    </w:p>
    <w:p w14:paraId="0792314E" w14:textId="0B7FF641" w:rsidR="006375D5" w:rsidRPr="00C150E8" w:rsidRDefault="006375D5" w:rsidP="00001086">
      <w:pPr>
        <w:tabs>
          <w:tab w:val="left" w:leader="dot" w:pos="8505"/>
        </w:tabs>
        <w:suppressAutoHyphens/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ab/>
      </w:r>
      <w:r w:rsidR="00001086">
        <w:rPr>
          <w:rFonts w:eastAsia="Times New Roman" w:cstheme="minorHAnsi"/>
          <w:kern w:val="0"/>
          <w14:ligatures w14:val="none"/>
        </w:rPr>
        <w:t>…</w:t>
      </w:r>
    </w:p>
    <w:p w14:paraId="4997BDEB" w14:textId="77777777" w:rsidR="006C2E68" w:rsidRPr="00C150E8" w:rsidRDefault="006C2E68" w:rsidP="00001086">
      <w:pPr>
        <w:tabs>
          <w:tab w:val="left" w:leader="dot" w:pos="8505"/>
        </w:tabs>
        <w:suppressAutoHyphens/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2B88AACA" w14:textId="7D5F6939" w:rsidR="006375D5" w:rsidRPr="00C150E8" w:rsidRDefault="006C2E68" w:rsidP="00001086">
      <w:pPr>
        <w:tabs>
          <w:tab w:val="left" w:leader="dot" w:pos="8505"/>
        </w:tabs>
        <w:suppressAutoHyphens/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C150E8">
        <w:rPr>
          <w:rFonts w:eastAsia="Times New Roman" w:cstheme="minorHAnsi"/>
          <w:kern w:val="0"/>
          <w14:ligatures w14:val="none"/>
        </w:rPr>
        <w:t>………………………………………………………………………………………………………………………………………</w:t>
      </w:r>
      <w:r w:rsidR="00001086">
        <w:rPr>
          <w:rFonts w:eastAsia="Times New Roman" w:cstheme="minorHAnsi"/>
          <w:kern w:val="0"/>
          <w14:ligatures w14:val="none"/>
        </w:rPr>
        <w:t>….</w:t>
      </w:r>
    </w:p>
    <w:p w14:paraId="6ED785A2" w14:textId="77777777" w:rsidR="006C2E68" w:rsidRPr="00C150E8" w:rsidRDefault="006C2E68" w:rsidP="00001086">
      <w:pPr>
        <w:tabs>
          <w:tab w:val="left" w:leader="dot" w:pos="8505"/>
        </w:tabs>
        <w:suppressAutoHyphens/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2D17241E" w14:textId="77777777" w:rsidR="000C104B" w:rsidRPr="00C150E8" w:rsidRDefault="000C104B" w:rsidP="000C104B">
      <w:pPr>
        <w:suppressAutoHyphens/>
        <w:spacing w:after="0" w:line="240" w:lineRule="auto"/>
        <w:ind w:left="284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5AD570E2" w14:textId="25F482C3" w:rsidR="000C104B" w:rsidRPr="00C150E8" w:rsidRDefault="000C104B" w:rsidP="000C104B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Szczegółowy zakres </w:t>
      </w:r>
      <w:r w:rsidR="00FF6201"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cyklu rehabilitacyjnego</w:t>
      </w: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:</w:t>
      </w:r>
    </w:p>
    <w:p w14:paraId="4958846A" w14:textId="067E38B3" w:rsidR="000C104B" w:rsidRPr="00C150E8" w:rsidRDefault="00916C69" w:rsidP="000C104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>w</w:t>
      </w:r>
      <w:r w:rsidR="00AF44A8" w:rsidRPr="00C150E8">
        <w:rPr>
          <w:rFonts w:eastAsia="Times New Roman" w:cstheme="minorHAnsi"/>
          <w:color w:val="000000"/>
          <w:kern w:val="0"/>
          <w14:ligatures w14:val="none"/>
        </w:rPr>
        <w:t>izyta terapeutyczna</w:t>
      </w:r>
      <w:r w:rsidR="000C104B" w:rsidRPr="00C150E8">
        <w:rPr>
          <w:rFonts w:eastAsia="Times New Roman" w:cstheme="minorHAnsi"/>
          <w:color w:val="000000"/>
          <w:kern w:val="0"/>
          <w14:ligatures w14:val="none"/>
        </w:rPr>
        <w:t xml:space="preserve"> – wstępna i końcowa</w:t>
      </w:r>
      <w:r w:rsidR="00500ECD" w:rsidRPr="00C150E8">
        <w:rPr>
          <w:rFonts w:eastAsia="Times New Roman" w:cstheme="minorHAnsi"/>
          <w:color w:val="000000"/>
          <w:kern w:val="0"/>
          <w14:ligatures w14:val="none"/>
        </w:rPr>
        <w:t xml:space="preserve"> – uwzględniająca badanie przedmiotowe i przeprowadzenie testów funkcjonalnych</w:t>
      </w:r>
      <w:r w:rsidR="000C104B" w:rsidRPr="00C150E8">
        <w:rPr>
          <w:rFonts w:eastAsia="Times New Roman" w:cstheme="minorHAnsi"/>
          <w:color w:val="000000"/>
          <w:kern w:val="0"/>
          <w14:ligatures w14:val="none"/>
        </w:rPr>
        <w:t>;</w:t>
      </w:r>
    </w:p>
    <w:p w14:paraId="63DCA914" w14:textId="4286586D" w:rsidR="000C104B" w:rsidRPr="00C150E8" w:rsidRDefault="000C104B" w:rsidP="000C104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>zabiegi</w:t>
      </w:r>
      <w:r w:rsidR="00C150E8">
        <w:rPr>
          <w:rFonts w:eastAsia="Times New Roman" w:cstheme="minorHAnsi"/>
          <w:color w:val="000000"/>
          <w:kern w:val="0"/>
          <w14:ligatures w14:val="none"/>
        </w:rPr>
        <w:t xml:space="preserve"> rehabilitacyjne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 xml:space="preserve">: 10 dni zabiegowych, minimum 3 zabiegi dzienne (kinezyterapia i fizykoterapia) dla każdego </w:t>
      </w:r>
      <w:r w:rsidR="00284A51" w:rsidRPr="00C150E8">
        <w:rPr>
          <w:rFonts w:eastAsia="Times New Roman" w:cstheme="minorHAnsi"/>
          <w:color w:val="000000"/>
          <w:kern w:val="0"/>
          <w14:ligatures w14:val="none"/>
        </w:rPr>
        <w:t>pacjenta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>;</w:t>
      </w:r>
    </w:p>
    <w:p w14:paraId="234F448D" w14:textId="786DA42C" w:rsidR="000C104B" w:rsidRDefault="000C104B" w:rsidP="000C104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>edukacja zdrowotna: jedno spotkanie grupowe ( 45 min.) dla każdego uczestnika, prowadzone przez wykwalifikowana kadrę</w:t>
      </w:r>
      <w:r w:rsidR="00500ECD" w:rsidRPr="00C150E8">
        <w:rPr>
          <w:rFonts w:eastAsia="Times New Roman" w:cstheme="minorHAnsi"/>
          <w:color w:val="000000"/>
          <w:kern w:val="0"/>
          <w14:ligatures w14:val="none"/>
        </w:rPr>
        <w:t xml:space="preserve"> (max 20 osób)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946EDE9" w14:textId="77777777" w:rsidR="00001086" w:rsidRPr="00C150E8" w:rsidRDefault="00001086" w:rsidP="00001086">
      <w:pPr>
        <w:suppressAutoHyphens/>
        <w:spacing w:after="0" w:line="240" w:lineRule="auto"/>
        <w:ind w:left="1080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3305985C" w14:textId="77777777" w:rsidR="000C104B" w:rsidRPr="00C150E8" w:rsidRDefault="000C104B" w:rsidP="000C104B">
      <w:pPr>
        <w:suppressAutoHyphens/>
        <w:spacing w:after="0" w:line="240" w:lineRule="auto"/>
        <w:ind w:left="1080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78B2D1AB" w14:textId="7B934737" w:rsidR="000C104B" w:rsidRPr="00C150E8" w:rsidRDefault="000C104B" w:rsidP="006375D5">
      <w:pPr>
        <w:numPr>
          <w:ilvl w:val="0"/>
          <w:numId w:val="8"/>
        </w:numP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INFORMACJE DOTYCZĄCE LICZBY I KWALIFIKACJI PERSONELU</w:t>
      </w:r>
      <w:r w:rsidR="006375D5"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MEDYCZNEGO BIORĄCEGO UDZIAŁ W REALIZACJI PROGRAMU I ZASOBY SPRZĘTOWE</w:t>
      </w:r>
    </w:p>
    <w:p w14:paraId="7F227B90" w14:textId="77777777" w:rsidR="000C104B" w:rsidRPr="00C150E8" w:rsidRDefault="000C104B" w:rsidP="000C104B">
      <w:pPr>
        <w:suppressAutoHyphens/>
        <w:spacing w:after="0" w:line="240" w:lineRule="auto"/>
        <w:ind w:left="735"/>
        <w:jc w:val="both"/>
        <w:rPr>
          <w:rFonts w:eastAsia="Times New Roman" w:cstheme="minorHAnsi"/>
          <w:color w:val="000000"/>
          <w:kern w:val="0"/>
          <w14:ligatures w14:val="none"/>
        </w:rPr>
      </w:pPr>
    </w:p>
    <w:p w14:paraId="68EB399F" w14:textId="77777777" w:rsidR="000C104B" w:rsidRPr="00C150E8" w:rsidRDefault="000C104B" w:rsidP="006375D5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Personel:</w:t>
      </w:r>
    </w:p>
    <w:p w14:paraId="403DBC4E" w14:textId="0712FC65" w:rsidR="000C104B" w:rsidRPr="00C150E8" w:rsidRDefault="000C104B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lekarz specjalista rehabilitacji medycznej</w:t>
      </w:r>
      <w:r w:rsidR="006375D5" w:rsidRPr="00C150E8">
        <w:rPr>
          <w:rFonts w:eastAsia="Times New Roman" w:cstheme="minorHAnsi"/>
          <w:color w:val="000000"/>
          <w:kern w:val="0"/>
          <w14:ligatures w14:val="none"/>
        </w:rPr>
        <w:t>:</w:t>
      </w:r>
    </w:p>
    <w:p w14:paraId="0207FC39" w14:textId="77777777" w:rsidR="006C2E68" w:rsidRPr="00C150E8" w:rsidRDefault="006C2E68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DDEE6AA" w14:textId="68759390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03D7E2E5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377D70E" w14:textId="7781FCC4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182B3774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B6DCD09" w14:textId="50CAE363" w:rsidR="000C104B" w:rsidRPr="00C150E8" w:rsidRDefault="000C104B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fizjoterapeuci 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>(minimum 2 osoby):</w:t>
      </w:r>
    </w:p>
    <w:p w14:paraId="281CE73B" w14:textId="1C3FC835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797DFFAE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FD626EE" w14:textId="55A063FB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3F5E59BE" w14:textId="7209A152" w:rsidR="000C104B" w:rsidRPr="00C150E8" w:rsidRDefault="000C104B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pielęgniarka/edukator</w:t>
      </w:r>
      <w:r w:rsidR="006375D5" w:rsidRPr="00C150E8">
        <w:rPr>
          <w:rFonts w:eastAsia="Times New Roman" w:cstheme="minorHAnsi"/>
          <w:color w:val="000000"/>
          <w:kern w:val="0"/>
          <w14:ligatures w14:val="none"/>
        </w:rPr>
        <w:t>:</w:t>
      </w:r>
    </w:p>
    <w:p w14:paraId="17E4DBF8" w14:textId="77777777" w:rsidR="006C2E68" w:rsidRPr="00C150E8" w:rsidRDefault="006C2E68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5D29741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6CAD5092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BB385D6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755A95FC" w14:textId="31227022" w:rsidR="006375D5" w:rsidRPr="00C150E8" w:rsidRDefault="006375D5" w:rsidP="006375D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21A5A16C" w14:textId="504CEAE5" w:rsidR="000C104B" w:rsidRDefault="000C104B" w:rsidP="006375D5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Sprzęt medyczny</w:t>
      </w:r>
      <w:r w:rsidRPr="00C150E8">
        <w:rPr>
          <w:rFonts w:eastAsia="Times New Roman" w:cstheme="minorHAnsi"/>
          <w:color w:val="000000"/>
          <w:kern w:val="0"/>
          <w14:ligatures w14:val="none"/>
        </w:rPr>
        <w:t xml:space="preserve"> (aparatura do realizacji zabiegów wskazanych w Programie) </w:t>
      </w:r>
    </w:p>
    <w:p w14:paraId="5E3A2D30" w14:textId="3B42EC3D" w:rsidR="00001086" w:rsidRPr="00001086" w:rsidRDefault="00001086" w:rsidP="00001086">
      <w:pPr>
        <w:pStyle w:val="Akapitzlist"/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6A2E6614" w14:textId="57012C2C" w:rsidR="000C104B" w:rsidRPr="00C150E8" w:rsidRDefault="00001086" w:rsidP="000C104B">
      <w:pPr>
        <w:tabs>
          <w:tab w:val="num" w:pos="284"/>
        </w:tabs>
        <w:suppressAutoHyphens/>
        <w:spacing w:after="0" w:line="240" w:lineRule="auto"/>
        <w:ind w:left="375" w:hanging="720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110EEFCD" w14:textId="0F06EACF" w:rsidR="000C104B" w:rsidRPr="00C63BDE" w:rsidRDefault="00C63BDE" w:rsidP="00E61DF5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14:ligatures w14:val="none"/>
        </w:rPr>
      </w:pPr>
      <w:r w:rsidRPr="00C63BDE">
        <w:rPr>
          <w:rFonts w:eastAsia="Times New Roman" w:cstheme="minorHAnsi"/>
          <w:b/>
          <w:kern w:val="0"/>
          <w14:ligatures w14:val="none"/>
        </w:rPr>
        <w:t>DOSTĘPNOŚĆ DO ŚWIADCZEŃ W CIĄGU TYGODNIA (DNI I GODZINY REALIZACJI, LICZBA ZABIEGÓW WYKONANYCH TYGODNIOWO)</w:t>
      </w:r>
    </w:p>
    <w:p w14:paraId="57542C1C" w14:textId="77777777" w:rsidR="006C2E68" w:rsidRPr="00C150E8" w:rsidRDefault="006C2E68" w:rsidP="006C2E68">
      <w:pPr>
        <w:pStyle w:val="Akapitzlist"/>
        <w:suppressAutoHyphens/>
        <w:spacing w:after="0" w:line="240" w:lineRule="auto"/>
        <w:ind w:left="780"/>
        <w:jc w:val="both"/>
        <w:rPr>
          <w:rFonts w:eastAsia="Times New Roman" w:cstheme="minorHAnsi"/>
          <w:bCs/>
          <w:kern w:val="0"/>
          <w14:ligatures w14:val="none"/>
        </w:rPr>
      </w:pPr>
    </w:p>
    <w:p w14:paraId="3926D75C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05C39CC9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220A529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2A61F6E3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62C552FA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112B8A13" w14:textId="77777777" w:rsidR="006C2E68" w:rsidRPr="00C150E8" w:rsidRDefault="006C2E68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512397C" w14:textId="5FF123CC" w:rsidR="000C104B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2733EB64" w14:textId="34350065" w:rsidR="000C104B" w:rsidRPr="00C150E8" w:rsidRDefault="006375D5" w:rsidP="006375D5">
      <w:pPr>
        <w:tabs>
          <w:tab w:val="left" w:leader="dot" w:pos="85"/>
          <w:tab w:val="num" w:pos="284"/>
          <w:tab w:val="left" w:leader="dot" w:pos="8505"/>
        </w:tabs>
        <w:suppressAutoHyphens/>
        <w:spacing w:after="0" w:line="240" w:lineRule="auto"/>
        <w:ind w:hanging="720"/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kern w:val="0"/>
          <w14:ligatures w14:val="none"/>
        </w:rPr>
        <w:tab/>
      </w:r>
    </w:p>
    <w:p w14:paraId="0DDA2EA7" w14:textId="0CB34318" w:rsidR="000C104B" w:rsidRPr="00C150E8" w:rsidRDefault="00E61DF5" w:rsidP="00E61DF5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="000C104B"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KALKULACJA KOSZTÓW</w:t>
      </w:r>
    </w:p>
    <w:p w14:paraId="56525D1F" w14:textId="77777777" w:rsidR="006C2E68" w:rsidRPr="00C150E8" w:rsidRDefault="006C2E68" w:rsidP="006C2E68">
      <w:pPr>
        <w:pStyle w:val="Akapitzlist"/>
        <w:suppressAutoHyphens/>
        <w:spacing w:after="0" w:line="240" w:lineRule="auto"/>
        <w:ind w:left="780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063C6F8C" w14:textId="526FBE2A" w:rsidR="000C104B" w:rsidRPr="00C150E8" w:rsidRDefault="000C104B" w:rsidP="00702BC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Akceptujemy  stawki określone w Programie</w:t>
      </w:r>
      <w:r w:rsidR="00305EA6"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na 2026 r. </w:t>
      </w: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:</w:t>
      </w:r>
    </w:p>
    <w:p w14:paraId="6FCAAE9E" w14:textId="77777777" w:rsidR="001D5FB0" w:rsidRPr="00C150E8" w:rsidRDefault="001D5FB0" w:rsidP="001D5FB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0"/>
          <w14:ligatures w14:val="none"/>
        </w:rPr>
      </w:pPr>
    </w:p>
    <w:tbl>
      <w:tblPr>
        <w:tblW w:w="5000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92"/>
        <w:gridCol w:w="3377"/>
      </w:tblGrid>
      <w:tr w:rsidR="00B045B8" w:rsidRPr="00C150E8" w14:paraId="4C5633D6" w14:textId="3070007F" w:rsidTr="00C63BDE">
        <w:trPr>
          <w:trHeight w:val="56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A0F0A6" w14:textId="77777777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2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C3CD398" w14:textId="7CE1BFAF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Rodzaj</w:t>
            </w:r>
            <w:proofErr w:type="spellEnd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kosztu</w:t>
            </w:r>
            <w:proofErr w:type="spellEnd"/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8E260B" w14:textId="2C4B11FC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14:ligatures w14:val="none"/>
              </w:rPr>
            </w:pPr>
            <w:r w:rsidRPr="00C150E8">
              <w:rPr>
                <w:rFonts w:eastAsia="Calibri" w:cstheme="minorHAnsi"/>
                <w:b/>
                <w:color w:val="000000"/>
                <w:kern w:val="0"/>
                <w14:ligatures w14:val="none"/>
              </w:rPr>
              <w:t>Kalkulacja (stawka x liczba osób)</w:t>
            </w:r>
          </w:p>
        </w:tc>
      </w:tr>
      <w:tr w:rsidR="00B045B8" w:rsidRPr="00C150E8" w14:paraId="65D7075E" w14:textId="6614E868" w:rsidTr="00C63BDE">
        <w:trPr>
          <w:trHeight w:val="37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694B" w14:textId="77777777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1FD6" w14:textId="47CB9D99" w:rsidR="00B045B8" w:rsidRPr="00C150E8" w:rsidRDefault="00B045B8" w:rsidP="00001086">
            <w:pPr>
              <w:tabs>
                <w:tab w:val="center" w:pos="5128"/>
              </w:tabs>
              <w:autoSpaceDE w:val="0"/>
              <w:autoSpaceDN w:val="0"/>
              <w:adjustRightInd w:val="0"/>
              <w:spacing w:after="630" w:line="240" w:lineRule="auto"/>
              <w:ind w:right="1297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Wizyta terapeutyczna - </w:t>
            </w: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>60,00 zł</w:t>
            </w: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br/>
            </w:r>
            <w:r w:rsidRPr="00C150E8">
              <w:rPr>
                <w:rFonts w:eastAsia="Calibri" w:cstheme="minorHAnsi"/>
                <w:color w:val="000000"/>
                <w:kern w:val="0"/>
                <w14:ligatures w14:val="none"/>
              </w:rPr>
              <w:t>Rehabilitacja</w:t>
            </w:r>
            <w:r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</w:t>
            </w:r>
            <w:r w:rsidRPr="00C150E8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- </w:t>
            </w: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>630,00 zł</w:t>
            </w: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br/>
            </w:r>
            <w:r w:rsidRPr="00C150E8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Edukacja zdrowotna - </w:t>
            </w: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>10,00 zł</w:t>
            </w:r>
            <w:r w:rsidRPr="00C150E8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3A6B" w14:textId="06553B68" w:rsidR="00B045B8" w:rsidRPr="00B045B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</w:pPr>
            <w:r w:rsidRPr="00B045B8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 xml:space="preserve">700,00 zł </w:t>
            </w:r>
          </w:p>
        </w:tc>
      </w:tr>
      <w:tr w:rsidR="00B045B8" w:rsidRPr="00C150E8" w14:paraId="3578CC2A" w14:textId="60595EBC" w:rsidTr="00C63BDE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7B97" w14:textId="77777777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8C" w14:textId="24DC66AB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Akcja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informacyjna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5A5" w14:textId="4E9CF2ED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300,00 </w:t>
            </w:r>
            <w:proofErr w:type="spellStart"/>
            <w:r w:rsidRPr="00C150E8">
              <w:rPr>
                <w:rFonts w:eastAsia="Calibri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zł</w:t>
            </w:r>
            <w:proofErr w:type="spellEnd"/>
          </w:p>
        </w:tc>
      </w:tr>
      <w:tr w:rsidR="00B045B8" w:rsidRPr="00C150E8" w14:paraId="285B7E4A" w14:textId="54D530B6" w:rsidTr="00C63BDE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3D33" w14:textId="77777777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lastRenderedPageBreak/>
              <w:t>3.</w:t>
            </w:r>
          </w:p>
        </w:tc>
        <w:tc>
          <w:tcPr>
            <w:tcW w:w="2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B47B" w14:textId="2A982D82" w:rsidR="00B045B8" w:rsidRPr="00C150E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Ewaluacja</w:t>
            </w:r>
            <w:proofErr w:type="spellEnd"/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C57" w14:textId="4587ADD6" w:rsidR="00B045B8" w:rsidRPr="00B045B8" w:rsidRDefault="00B045B8" w:rsidP="00DF08E5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045B8">
              <w:rPr>
                <w:rFonts w:eastAsia="Calibri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200,00 </w:t>
            </w:r>
            <w:proofErr w:type="spellStart"/>
            <w:r w:rsidRPr="00B045B8">
              <w:rPr>
                <w:rFonts w:eastAsia="Calibri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zł</w:t>
            </w:r>
            <w:proofErr w:type="spellEnd"/>
          </w:p>
        </w:tc>
      </w:tr>
    </w:tbl>
    <w:p w14:paraId="34A4B9D2" w14:textId="77777777" w:rsidR="006C2E68" w:rsidRPr="00C150E8" w:rsidRDefault="006C2E68" w:rsidP="001D5FB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0"/>
          <w14:ligatures w14:val="none"/>
        </w:rPr>
      </w:pPr>
    </w:p>
    <w:p w14:paraId="05789B0B" w14:textId="77777777" w:rsidR="001D5FB0" w:rsidRPr="00C150E8" w:rsidRDefault="001D5FB0" w:rsidP="001D5FB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6ABB1794" w14:textId="5B53C00D" w:rsidR="00702BC8" w:rsidRPr="00C150E8" w:rsidRDefault="00702BC8" w:rsidP="00702BC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>Oferowana cena brutto wykonania poszczególnych zabiegów:</w:t>
      </w:r>
    </w:p>
    <w:p w14:paraId="6B326325" w14:textId="77777777" w:rsidR="00702BC8" w:rsidRPr="00C150E8" w:rsidRDefault="00702BC8" w:rsidP="00702BC8">
      <w:pPr>
        <w:pStyle w:val="Akapitzlist"/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tbl>
      <w:tblPr>
        <w:tblW w:w="523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458"/>
        <w:gridCol w:w="3042"/>
      </w:tblGrid>
      <w:tr w:rsidR="00702BC8" w:rsidRPr="00C150E8" w14:paraId="02B1A6CA" w14:textId="77777777" w:rsidTr="00001086">
        <w:trPr>
          <w:trHeight w:val="562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6847C88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AA393C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 xml:space="preserve">Nazwa </w:t>
            </w: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zabiegu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6285BD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 xml:space="preserve">Cena </w:t>
            </w: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zabiegu</w:t>
            </w:r>
            <w:proofErr w:type="spellEnd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 xml:space="preserve"> ( </w:t>
            </w:r>
            <w:proofErr w:type="spellStart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zł</w:t>
            </w:r>
            <w:proofErr w:type="spellEnd"/>
            <w:r w:rsidRPr="00C150E8">
              <w:rPr>
                <w:rFonts w:eastAsia="Calibri" w:cstheme="minorHAnsi"/>
                <w:b/>
                <w:color w:val="000000"/>
                <w:kern w:val="0"/>
                <w:lang w:val="en-US"/>
                <w14:ligatures w14:val="none"/>
              </w:rPr>
              <w:t>)</w:t>
            </w:r>
          </w:p>
        </w:tc>
      </w:tr>
      <w:tr w:rsidR="00702BC8" w:rsidRPr="00C150E8" w14:paraId="7AF7C929" w14:textId="77777777" w:rsidTr="00001086">
        <w:trPr>
          <w:trHeight w:val="375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420F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3FDF" w14:textId="77777777" w:rsidR="00702BC8" w:rsidRPr="00C150E8" w:rsidRDefault="00702BC8" w:rsidP="00702BC8">
            <w:pPr>
              <w:tabs>
                <w:tab w:val="center" w:pos="5128"/>
              </w:tabs>
              <w:autoSpaceDE w:val="0"/>
              <w:autoSpaceDN w:val="0"/>
              <w:adjustRightInd w:val="0"/>
              <w:spacing w:after="630" w:line="240" w:lineRule="auto"/>
              <w:ind w:right="1297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Prądy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diadynamiczne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39AE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1C5CB706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1AF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2CF4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Prądy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interferencyjne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617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1198A626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1BC6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4566B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Prądy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TENS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1865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0B00E2E3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AFE9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48A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Prądy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galwaniczne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B54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4D02B4C6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C8E0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0BDF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Ultradźwięki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miejscowe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4354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52E0E95A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DFCD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AD71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Pole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magnetyczne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niskiej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częstotliwości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862A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370991B3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F159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B9A0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Jonoforeza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EF50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6E043919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5E5E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8.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E38F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Elektostymulacja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D39F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6DD9000B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7915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9.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DDFD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Lampa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Solux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1811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4D65BC25" w14:textId="77777777" w:rsidTr="00001086">
        <w:trPr>
          <w:trHeight w:val="405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384DB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10.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C9DE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Laseroterapia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6050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0550761F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C489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11.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A797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Masaż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wirowy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kończyn</w:t>
            </w:r>
            <w:proofErr w:type="spellEnd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dolnych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44E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702BC8" w:rsidRPr="00C150E8" w14:paraId="260E696C" w14:textId="77777777" w:rsidTr="00001086"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384F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12.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1F9E" w14:textId="33351BB0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Ćwiczenia</w:t>
            </w:r>
            <w:proofErr w:type="spellEnd"/>
            <w:r w:rsidR="006A7D27"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0E8"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  <w:t>ogólnousprawniające</w:t>
            </w:r>
            <w:proofErr w:type="spellEnd"/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C00D" w14:textId="77777777" w:rsidR="00702BC8" w:rsidRPr="00C150E8" w:rsidRDefault="00702BC8" w:rsidP="00702BC8">
            <w:pPr>
              <w:tabs>
                <w:tab w:val="center" w:pos="4356"/>
              </w:tabs>
              <w:autoSpaceDE w:val="0"/>
              <w:autoSpaceDN w:val="0"/>
              <w:adjustRightInd w:val="0"/>
              <w:spacing w:after="630" w:line="240" w:lineRule="auto"/>
              <w:ind w:right="360"/>
              <w:rPr>
                <w:rFonts w:eastAsia="Calibri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11EF1EA4" w14:textId="77777777" w:rsidR="00702BC8" w:rsidRPr="00C150E8" w:rsidRDefault="00702BC8" w:rsidP="00702BC8">
      <w:pPr>
        <w:autoSpaceDE w:val="0"/>
        <w:autoSpaceDN w:val="0"/>
        <w:adjustRightInd w:val="0"/>
        <w:spacing w:after="266" w:line="360" w:lineRule="auto"/>
        <w:ind w:right="40"/>
        <w:rPr>
          <w:rFonts w:eastAsia="Calibri" w:cstheme="minorHAnsi"/>
          <w:color w:val="000000"/>
          <w:kern w:val="0"/>
          <w14:ligatures w14:val="none"/>
        </w:rPr>
      </w:pPr>
    </w:p>
    <w:p w14:paraId="3D4ABCC7" w14:textId="2AB518A6" w:rsidR="00702BC8" w:rsidRPr="00C150E8" w:rsidRDefault="00702BC8" w:rsidP="00702BC8">
      <w:pPr>
        <w:autoSpaceDE w:val="0"/>
        <w:autoSpaceDN w:val="0"/>
        <w:adjustRightInd w:val="0"/>
        <w:spacing w:after="266" w:line="360" w:lineRule="auto"/>
        <w:ind w:right="4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kern w:val="0"/>
          <w14:ligatures w14:val="none"/>
        </w:rPr>
        <w:lastRenderedPageBreak/>
        <w:t xml:space="preserve">Wnioskowana kwota  (liczba pacjentów </w:t>
      </w:r>
      <w:r w:rsidR="006A7D27" w:rsidRPr="00C150E8">
        <w:rPr>
          <w:rFonts w:eastAsia="Calibri" w:cstheme="minorHAnsi"/>
          <w:b/>
          <w:bCs/>
          <w:kern w:val="0"/>
          <w14:ligatures w14:val="none"/>
        </w:rPr>
        <w:t xml:space="preserve"> x </w:t>
      </w:r>
      <w:r w:rsidR="00817864" w:rsidRPr="00C150E8">
        <w:rPr>
          <w:rFonts w:eastAsia="Calibri" w:cstheme="minorHAnsi"/>
          <w:b/>
          <w:bCs/>
          <w:kern w:val="0"/>
          <w14:ligatures w14:val="none"/>
        </w:rPr>
        <w:t xml:space="preserve">700,00 zł  + 200 zł (ewaluacja) + </w:t>
      </w:r>
      <w:r w:rsidR="00960446" w:rsidRPr="00C150E8">
        <w:rPr>
          <w:rFonts w:eastAsia="Calibri" w:cstheme="minorHAnsi"/>
          <w:b/>
          <w:bCs/>
          <w:kern w:val="0"/>
          <w14:ligatures w14:val="none"/>
        </w:rPr>
        <w:t>3</w:t>
      </w:r>
      <w:r w:rsidR="00817864" w:rsidRPr="00C150E8">
        <w:rPr>
          <w:rFonts w:eastAsia="Calibri" w:cstheme="minorHAnsi"/>
          <w:b/>
          <w:bCs/>
          <w:kern w:val="0"/>
          <w14:ligatures w14:val="none"/>
        </w:rPr>
        <w:t>00,00 zł (promocja))</w:t>
      </w:r>
      <w:r w:rsidR="000B5435" w:rsidRPr="00C150E8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817864" w:rsidRPr="00C150E8">
        <w:rPr>
          <w:rFonts w:eastAsia="Calibri" w:cstheme="minorHAnsi"/>
          <w:b/>
          <w:bCs/>
          <w:kern w:val="0"/>
          <w14:ligatures w14:val="none"/>
        </w:rPr>
        <w:t>wynosi:</w:t>
      </w:r>
      <w:r w:rsidR="00817864" w:rsidRPr="00C150E8">
        <w:rPr>
          <w:rFonts w:eastAsia="Calibri" w:cstheme="minorHAnsi"/>
          <w:kern w:val="0"/>
          <w14:ligatures w14:val="none"/>
        </w:rPr>
        <w:t>………………………………………………………</w:t>
      </w:r>
      <w:r w:rsidR="00325486" w:rsidRPr="00C150E8">
        <w:rPr>
          <w:rFonts w:eastAsia="Calibri" w:cstheme="minorHAnsi"/>
          <w:kern w:val="0"/>
          <w14:ligatures w14:val="none"/>
        </w:rPr>
        <w:t>………</w:t>
      </w:r>
      <w:r w:rsidR="000B5435" w:rsidRPr="00C150E8">
        <w:rPr>
          <w:rFonts w:eastAsia="Calibri" w:cstheme="minorHAnsi"/>
          <w:kern w:val="0"/>
          <w14:ligatures w14:val="none"/>
        </w:rPr>
        <w:t>(</w:t>
      </w:r>
      <w:r w:rsidR="000B5435" w:rsidRPr="00C150E8">
        <w:rPr>
          <w:rFonts w:eastAsia="Calibri" w:cstheme="minorHAnsi"/>
          <w:b/>
          <w:bCs/>
          <w:kern w:val="0"/>
          <w14:ligatures w14:val="none"/>
        </w:rPr>
        <w:t>słownie:</w:t>
      </w:r>
      <w:r w:rsidR="000B5435" w:rsidRPr="00C150E8"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…………………………………………………………………………………………………………………………………………………………………………………………………..)</w:t>
      </w:r>
    </w:p>
    <w:p w14:paraId="62E404F3" w14:textId="77777777" w:rsidR="000C104B" w:rsidRPr="00C150E8" w:rsidRDefault="000C104B" w:rsidP="000C104B">
      <w:pPr>
        <w:tabs>
          <w:tab w:val="num" w:pos="284"/>
        </w:tabs>
        <w:suppressAutoHyphens/>
        <w:spacing w:after="0" w:line="240" w:lineRule="auto"/>
        <w:ind w:hanging="720"/>
        <w:rPr>
          <w:rFonts w:eastAsia="Times New Roman" w:cstheme="minorHAnsi"/>
          <w:color w:val="000000"/>
          <w:kern w:val="0"/>
          <w14:ligatures w14:val="none"/>
        </w:rPr>
      </w:pPr>
    </w:p>
    <w:p w14:paraId="609EDC01" w14:textId="77777777" w:rsidR="000C104B" w:rsidRPr="00C150E8" w:rsidRDefault="000C104B" w:rsidP="000C104B">
      <w:pPr>
        <w:tabs>
          <w:tab w:val="num" w:pos="284"/>
        </w:tabs>
        <w:suppressAutoHyphens/>
        <w:spacing w:after="0" w:line="240" w:lineRule="auto"/>
        <w:ind w:left="375" w:hanging="720"/>
        <w:rPr>
          <w:rFonts w:eastAsia="Times New Roman" w:cstheme="minorHAnsi"/>
          <w:bCs/>
          <w:kern w:val="0"/>
          <w14:ligatures w14:val="none"/>
        </w:rPr>
      </w:pPr>
    </w:p>
    <w:p w14:paraId="496B0A9F" w14:textId="526BF079" w:rsidR="000C104B" w:rsidRPr="00C150E8" w:rsidRDefault="00FF6201" w:rsidP="000C10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kern w:val="0"/>
          <w:lang w:eastAsia="ar-SA"/>
          <w14:ligatures w14:val="none"/>
        </w:rPr>
        <w:t>HARMONOGRAM UDZIELANIA ŚWIADCZEŃ REHABILITACYJNYCH (</w:t>
      </w:r>
      <w:r w:rsidR="00916C69" w:rsidRPr="00C150E8">
        <w:rPr>
          <w:rFonts w:eastAsia="Times New Roman" w:cstheme="minorHAnsi"/>
          <w:b/>
          <w:kern w:val="0"/>
          <w:lang w:eastAsia="ar-SA"/>
          <w14:ligatures w14:val="none"/>
        </w:rPr>
        <w:t>dni tygodnia i godziny zabiegów, liczba zabiegów możliwych do wykonania dziennie i tygodniowo, liczba stanowisk zabiegowych, liczba pacjentów możliwych do przyjęcia jednocześnie</w:t>
      </w:r>
      <w:r w:rsidRPr="00C150E8">
        <w:rPr>
          <w:rFonts w:eastAsia="Times New Roman" w:cstheme="minorHAnsi"/>
          <w:b/>
          <w:kern w:val="0"/>
          <w:lang w:eastAsia="ar-SA"/>
          <w14:ligatures w14:val="none"/>
        </w:rPr>
        <w:t>)</w:t>
      </w:r>
    </w:p>
    <w:p w14:paraId="4B8A6994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235ED6AC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8012E2E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21C0C81A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0556545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74F73672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671AB146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060FC6E4" w14:textId="007F6AE1" w:rsidR="006375D5" w:rsidRPr="00C150E8" w:rsidRDefault="006375D5" w:rsidP="006375D5">
      <w:pPr>
        <w:tabs>
          <w:tab w:val="left" w:leader="dot" w:pos="85"/>
          <w:tab w:val="num" w:pos="284"/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14:ligatures w14:val="none"/>
        </w:rPr>
      </w:pPr>
    </w:p>
    <w:p w14:paraId="27AFAAF1" w14:textId="77777777" w:rsidR="000C104B" w:rsidRPr="00C150E8" w:rsidRDefault="000C104B" w:rsidP="000C104B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kern w:val="0"/>
          <w14:ligatures w14:val="none"/>
        </w:rPr>
      </w:pPr>
    </w:p>
    <w:p w14:paraId="193DA0F7" w14:textId="3BD73925" w:rsidR="000C104B" w:rsidRPr="00C150E8" w:rsidRDefault="00C63BDE" w:rsidP="00E61DF5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b/>
          <w:color w:val="000000"/>
          <w:kern w:val="0"/>
          <w:lang w:eastAsia="ar-SA"/>
          <w14:ligatures w14:val="none"/>
        </w:rPr>
        <w:t xml:space="preserve">UWAGI MOGĄCE MIEĆ ZNACZENIE PRZY OCENIE KOSZTÓW REALIZACJI </w:t>
      </w:r>
      <w:r>
        <w:rPr>
          <w:rFonts w:eastAsia="Times New Roman" w:cstheme="minorHAnsi"/>
          <w:b/>
          <w:color w:val="000000"/>
          <w:kern w:val="0"/>
          <w:lang w:eastAsia="ar-SA"/>
          <w14:ligatures w14:val="none"/>
        </w:rPr>
        <w:t>P</w:t>
      </w:r>
      <w:r w:rsidRPr="00C150E8">
        <w:rPr>
          <w:rFonts w:eastAsia="Times New Roman" w:cstheme="minorHAnsi"/>
          <w:b/>
          <w:color w:val="000000"/>
          <w:kern w:val="0"/>
          <w:lang w:eastAsia="ar-SA"/>
          <w14:ligatures w14:val="none"/>
        </w:rPr>
        <w:t>ROGRAMU</w:t>
      </w:r>
    </w:p>
    <w:p w14:paraId="7D69BFD5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0AE3374B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CF14D02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556D8A86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0241EAB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4453CD33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4B950E6" w14:textId="77777777" w:rsidR="006375D5" w:rsidRPr="00C150E8" w:rsidRDefault="006375D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150E8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73ECBCBD" w14:textId="77777777" w:rsidR="000B5435" w:rsidRPr="00C150E8" w:rsidRDefault="000B5435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ECCA40B" w14:textId="77777777" w:rsidR="00BF12F6" w:rsidRPr="00C150E8" w:rsidRDefault="00BF12F6" w:rsidP="006375D5">
      <w:pPr>
        <w:tabs>
          <w:tab w:val="left" w:leader="dot" w:pos="8505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11B1809" w14:textId="257AD2A5" w:rsidR="000C104B" w:rsidRPr="00001086" w:rsidRDefault="000C104B" w:rsidP="00001086">
      <w:pPr>
        <w:tabs>
          <w:tab w:val="left" w:leader="dot" w:pos="85"/>
          <w:tab w:val="num" w:pos="284"/>
          <w:tab w:val="left" w:leader="dot" w:pos="8505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14:ligatures w14:val="none"/>
        </w:rPr>
      </w:pPr>
    </w:p>
    <w:p w14:paraId="5775D886" w14:textId="14AF8401" w:rsidR="000C104B" w:rsidRPr="00C150E8" w:rsidRDefault="00C63BDE" w:rsidP="000C104B">
      <w:pPr>
        <w:numPr>
          <w:ilvl w:val="0"/>
          <w:numId w:val="8"/>
        </w:numPr>
        <w:suppressAutoHyphens/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OŚWIADCZENIE</w:t>
      </w:r>
    </w:p>
    <w:p w14:paraId="5F0082EA" w14:textId="77777777" w:rsidR="000C104B" w:rsidRPr="00C150E8" w:rsidRDefault="000C104B" w:rsidP="000C104B">
      <w:pPr>
        <w:suppressAutoHyphens/>
        <w:spacing w:before="240" w:after="0" w:line="240" w:lineRule="auto"/>
        <w:ind w:left="360"/>
        <w:contextualSpacing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31AB3CFA" w14:textId="77777777" w:rsidR="000C104B" w:rsidRPr="00C150E8" w:rsidRDefault="000C104B" w:rsidP="000C104B">
      <w:pPr>
        <w:widowControl w:val="0"/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Oferent oświadcza, że na dzień  złożenia oferty:</w:t>
      </w:r>
    </w:p>
    <w:p w14:paraId="114F00DD" w14:textId="77777777" w:rsidR="000C104B" w:rsidRPr="00C150E8" w:rsidRDefault="000C104B" w:rsidP="000C104B">
      <w:pPr>
        <w:widowControl w:val="0"/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</w:p>
    <w:p w14:paraId="1EE0E10C" w14:textId="77777777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w stosunku do oferenta nie stwierdzono niezgodnego z przeznaczeniem wykorzystania środków publicznych, a w stosunku do osób uprawnionych do reprezentowania oferenta nie orzeczono zakazu pełnienia funkcji związanych z dysponowaniem środkami publicznymi oraz nie są one karane za umyślne przestępstwo lub umyślne przestępstwo skarbowe,</w:t>
      </w:r>
    </w:p>
    <w:p w14:paraId="34265D21" w14:textId="77777777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 xml:space="preserve">jest jedynym posiadaczem rachunku, na który zostaną przekazane środki i zobowiązuje się go utrzymywać do chwili zaakceptowania rozliczenia tych środków pod względem finansowym </w:t>
      </w: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br/>
        <w:t>i rzeczowym,</w:t>
      </w:r>
    </w:p>
    <w:p w14:paraId="3ECF97AD" w14:textId="77777777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dysponuje kadrą medyczną posiadającą kwalifikacje do udzielania oferowanych świadczeń zdrowotnych,</w:t>
      </w:r>
    </w:p>
    <w:p w14:paraId="3CFA95C6" w14:textId="1FAE0BBD" w:rsidR="000C104B" w:rsidRPr="00C150E8" w:rsidRDefault="000C104B" w:rsidP="00BF12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dysponuje wyrobami odpowiadającymi wymogom ustawy z dnia 20 maja 2010 r. o wyrobach medycznych (</w:t>
      </w:r>
      <w:proofErr w:type="spellStart"/>
      <w:r w:rsidR="00BF12F6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t.j</w:t>
      </w:r>
      <w:proofErr w:type="spellEnd"/>
      <w:r w:rsidR="00BF12F6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. Dz.U. z 2017 r. poz. 211, z 2018 r. poz. 650</w:t>
      </w: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),</w:t>
      </w:r>
    </w:p>
    <w:p w14:paraId="7450A32B" w14:textId="54A6B000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dysponuje pomieszczeniami spełniającymi wymogi rozporządzenia Ministra Zdrowia z dnia 26 marca 2019 r. w sprawie szczegółowych wymagań, jakim powinny odpowiadać pomieszczenia i urządzenia podmiotu wykonującego działalność leczniczą (Dz. U. z 20</w:t>
      </w:r>
      <w:r w:rsidR="00BF12F6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22</w:t>
      </w: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 xml:space="preserve"> r. poz. </w:t>
      </w:r>
      <w:r w:rsidR="00BF12F6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402</w:t>
      </w: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),</w:t>
      </w:r>
    </w:p>
    <w:p w14:paraId="5490AB72" w14:textId="77777777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lastRenderedPageBreak/>
        <w:t xml:space="preserve">posiada ubezpieczenie od odpowiedzialności cywilnej podmiotu wykonującego działalność leczniczą </w:t>
      </w: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br/>
        <w:t>w zakresie niezbędnym dla realizacji Programu,</w:t>
      </w:r>
    </w:p>
    <w:p w14:paraId="4D0E13F2" w14:textId="6F40BA07" w:rsidR="000C104B" w:rsidRPr="00C150E8" w:rsidRDefault="00233B78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cstheme="minorHAnsi"/>
        </w:rPr>
        <w:t>oświadczam, że zapoznałem się z treścią Programu, ogłoszenia oraz szczegółowymi warunkami konkursu ofert i w pełni akceptuję ich postanowienia, a także treść samego ogłoszenia konkursowego oraz załączonego projektu umowy</w:t>
      </w:r>
      <w:r w:rsidR="000C104B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,</w:t>
      </w:r>
    </w:p>
    <w:p w14:paraId="30201B75" w14:textId="091233A3" w:rsidR="000C104B" w:rsidRPr="00C150E8" w:rsidRDefault="000C104B" w:rsidP="000C104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jest świadomy odpowiedzialności karnej za złożenie fałszywego oświadczenia</w:t>
      </w:r>
      <w:r w:rsidR="00233B78" w:rsidRPr="00C150E8">
        <w:rPr>
          <w:rFonts w:eastAsia="Times New Roman" w:cstheme="minorHAnsi"/>
          <w:spacing w:val="-6"/>
          <w:kern w:val="0"/>
          <w:lang w:eastAsia="pl-PL"/>
          <w14:ligatures w14:val="none"/>
        </w:rPr>
        <w:t>,</w:t>
      </w:r>
    </w:p>
    <w:p w14:paraId="1B5F5839" w14:textId="4C927387" w:rsidR="00233B78" w:rsidRPr="00C150E8" w:rsidRDefault="00233B78" w:rsidP="00233B78">
      <w:pPr>
        <w:pStyle w:val="Akapitzlist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eastAsia="Calibri" w:cstheme="minorHAnsi"/>
          <w:color w:val="00000A"/>
          <w:kern w:val="0"/>
          <w14:ligatures w14:val="none"/>
        </w:rPr>
      </w:pPr>
      <w:r w:rsidRPr="00C150E8">
        <w:rPr>
          <w:rFonts w:cstheme="minorHAnsi"/>
        </w:rPr>
        <w:t>świadczenia realizowane w ramach Programu nie będą finansowane ze środków NFZ ani innych źródeł publicznych (zakaz podwójnego finansowania)</w:t>
      </w:r>
    </w:p>
    <w:p w14:paraId="33C841F3" w14:textId="77777777" w:rsidR="00233B78" w:rsidRPr="00C150E8" w:rsidRDefault="00233B78" w:rsidP="00233B78">
      <w:pPr>
        <w:spacing w:after="200" w:line="276" w:lineRule="auto"/>
        <w:rPr>
          <w:rFonts w:eastAsia="Calibri" w:cstheme="minorHAnsi"/>
          <w:kern w:val="0"/>
          <w14:ligatures w14:val="none"/>
        </w:rPr>
      </w:pPr>
    </w:p>
    <w:p w14:paraId="15E20826" w14:textId="77777777" w:rsidR="00233B78" w:rsidRPr="00C150E8" w:rsidRDefault="00233B78" w:rsidP="00233B78">
      <w:pPr>
        <w:widowControl w:val="0"/>
        <w:spacing w:after="0" w:line="240" w:lineRule="auto"/>
        <w:jc w:val="both"/>
        <w:rPr>
          <w:rFonts w:eastAsia="Times New Roman" w:cstheme="minorHAnsi"/>
          <w:spacing w:val="-6"/>
          <w:kern w:val="0"/>
          <w:lang w:eastAsia="pl-PL"/>
          <w14:ligatures w14:val="none"/>
        </w:rPr>
      </w:pPr>
    </w:p>
    <w:p w14:paraId="3560C012" w14:textId="77777777" w:rsidR="000C104B" w:rsidRPr="00C150E8" w:rsidRDefault="000C104B" w:rsidP="000C104B">
      <w:pPr>
        <w:widowControl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BB54855" w14:textId="77777777" w:rsidR="000C104B" w:rsidRPr="00C150E8" w:rsidRDefault="000C104B" w:rsidP="000C104B">
      <w:pPr>
        <w:widowControl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4A4BDE5" w14:textId="677E9D21" w:rsidR="000C104B" w:rsidRPr="00C150E8" w:rsidRDefault="000C104B" w:rsidP="00233B78">
      <w:pPr>
        <w:widowControl w:val="0"/>
        <w:spacing w:after="0" w:line="240" w:lineRule="auto"/>
        <w:ind w:left="3400" w:firstLine="680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color w:val="000000"/>
          <w:kern w:val="0"/>
          <w:lang w:eastAsia="pl-PL"/>
          <w14:ligatures w14:val="none"/>
        </w:rPr>
        <w:t>……………………………………….……....…………………</w:t>
      </w:r>
    </w:p>
    <w:p w14:paraId="4F15CBF0" w14:textId="77777777" w:rsidR="000C104B" w:rsidRPr="00C150E8" w:rsidRDefault="000C104B" w:rsidP="00233B78">
      <w:pPr>
        <w:widowControl w:val="0"/>
        <w:tabs>
          <w:tab w:val="left" w:pos="2835"/>
          <w:tab w:val="left" w:pos="3119"/>
        </w:tabs>
        <w:spacing w:after="0" w:line="240" w:lineRule="auto"/>
        <w:ind w:left="2835"/>
        <w:jc w:val="center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czytelne podpisy i pieczątki  osób uprawnionych </w:t>
      </w:r>
      <w:r w:rsidRPr="00C150E8">
        <w:rPr>
          <w:rFonts w:eastAsia="Times New Roman" w:cstheme="minorHAnsi"/>
          <w:color w:val="000000"/>
          <w:kern w:val="0"/>
          <w:lang w:eastAsia="pl-PL"/>
          <w14:ligatures w14:val="none"/>
        </w:rPr>
        <w:br/>
        <w:t>do reprezentowania oferenta</w:t>
      </w:r>
    </w:p>
    <w:p w14:paraId="123D968C" w14:textId="77777777" w:rsidR="000C104B" w:rsidRPr="00C150E8" w:rsidRDefault="000C104B" w:rsidP="00233B78">
      <w:pPr>
        <w:suppressAutoHyphens/>
        <w:spacing w:before="240" w:after="0" w:line="240" w:lineRule="auto"/>
        <w:ind w:left="1842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534323A5" w14:textId="77777777" w:rsidR="00C150E8" w:rsidRPr="00C150E8" w:rsidRDefault="00C150E8" w:rsidP="000C104B">
      <w:pPr>
        <w:suppressAutoHyphens/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2720B11E" w14:textId="77777777" w:rsidR="00C150E8" w:rsidRPr="00C150E8" w:rsidRDefault="00C150E8" w:rsidP="00C150E8">
      <w:pPr>
        <w:widowControl w:val="0"/>
        <w:spacing w:after="0" w:line="276" w:lineRule="auto"/>
        <w:ind w:right="20"/>
        <w:rPr>
          <w:rFonts w:eastAsia="Times New Roman" w:cstheme="minorHAnsi"/>
          <w:b/>
          <w14:ligatures w14:val="none"/>
        </w:rPr>
      </w:pPr>
      <w:r w:rsidRPr="00C150E8">
        <w:rPr>
          <w:rFonts w:eastAsia="Times New Roman" w:cstheme="minorHAnsi"/>
          <w:b/>
          <w14:ligatures w14:val="none"/>
        </w:rPr>
        <w:t xml:space="preserve">Klauzula informacyjna o przetwarzaniu danych w Urzędzie Miejskim w Bornem Sulinowie </w:t>
      </w:r>
    </w:p>
    <w:p w14:paraId="2C379734" w14:textId="77777777" w:rsidR="00C150E8" w:rsidRPr="00C150E8" w:rsidRDefault="00C150E8" w:rsidP="00C150E8">
      <w:pPr>
        <w:widowControl w:val="0"/>
        <w:spacing w:after="124" w:line="276" w:lineRule="auto"/>
        <w:ind w:left="40" w:right="40" w:hanging="380"/>
        <w:rPr>
          <w:rFonts w:eastAsia="Times New Roman" w:cstheme="minorHAnsi"/>
          <w14:ligatures w14:val="none"/>
        </w:rPr>
      </w:pPr>
    </w:p>
    <w:p w14:paraId="6BB06E6B" w14:textId="77777777" w:rsidR="00C150E8" w:rsidRPr="00C150E8" w:rsidRDefault="00C150E8" w:rsidP="00C150E8">
      <w:pPr>
        <w:widowControl w:val="0"/>
        <w:spacing w:after="124" w:line="276" w:lineRule="auto"/>
        <w:ind w:right="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W związku z wejściem w życie Rozporządzenia Parlamentu Europejskiego i Rady (EU) 2016/679 w dniu 25 maja 2018 r. w sprawie ochrony osób fizycznych w związku </w:t>
      </w:r>
      <w:r w:rsidRPr="00C150E8">
        <w:rPr>
          <w:rFonts w:eastAsia="Times New Roman" w:cstheme="minorHAnsi"/>
          <w14:ligatures w14:val="none"/>
        </w:rPr>
        <w:br/>
        <w:t xml:space="preserve">z przetwarzaniem danych osobowych i w sprawie swobodnego przepływu takich danych oraz uchylenia dyrektywy 95/56/WE, zwanego ogólnym rozporządzeniem o ochronie danych osobowych RODO, informujemy Państwa o sposobie i celu, w jakim pozyskujemy </w:t>
      </w:r>
      <w:r w:rsidRPr="00C150E8">
        <w:rPr>
          <w:rFonts w:eastAsia="Times New Roman" w:cstheme="minorHAnsi"/>
          <w14:ligatures w14:val="none"/>
        </w:rPr>
        <w:br/>
        <w:t>i przetwarzamy Państwa dane osobowe, a także o przysługujących Państwu prawach związanych z ochroną danych.</w:t>
      </w:r>
    </w:p>
    <w:p w14:paraId="6A88F87A" w14:textId="77777777" w:rsidR="00C150E8" w:rsidRPr="00C150E8" w:rsidRDefault="00C150E8" w:rsidP="00C150E8">
      <w:pPr>
        <w:widowControl w:val="0"/>
        <w:spacing w:after="210" w:line="276" w:lineRule="auto"/>
        <w:ind w:right="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Na podstawie art. 13 ust. 1 i ust. 2 rozporządzenia Parlamentu Europejskiego i Rady (EU) 2016/679 z 27 kwietnia 2016 r. w sprawie ochrony osób fizycznych w związku </w:t>
      </w:r>
      <w:r w:rsidRPr="00C150E8">
        <w:rPr>
          <w:rFonts w:eastAsia="Times New Roman" w:cstheme="minorHAnsi"/>
          <w14:ligatures w14:val="none"/>
        </w:rPr>
        <w:br/>
        <w:t>z przetwarzaniem danych osobowych i w sprawie swobodnego przepływu takich danych oraz uchylenia dyrektywy 95/46/WE (dalej RODO), informuje, że:</w:t>
      </w:r>
    </w:p>
    <w:p w14:paraId="23B15908" w14:textId="77777777" w:rsidR="00C150E8" w:rsidRPr="00C150E8" w:rsidRDefault="00C150E8" w:rsidP="00C150E8">
      <w:pPr>
        <w:spacing w:after="108" w:line="276" w:lineRule="auto"/>
        <w:ind w:left="4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Administrator danych:</w:t>
      </w:r>
    </w:p>
    <w:p w14:paraId="28AF79F1" w14:textId="33124C3C" w:rsidR="00C150E8" w:rsidRPr="00C150E8" w:rsidRDefault="00C150E8" w:rsidP="00C150E8">
      <w:pPr>
        <w:widowControl w:val="0"/>
        <w:spacing w:after="206" w:line="276" w:lineRule="auto"/>
        <w:ind w:left="40" w:right="40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Administratorem Państwa danych osobowych jest </w:t>
      </w:r>
      <w:r w:rsidRPr="00C150E8">
        <w:rPr>
          <w:rFonts w:eastAsia="Times New Roman" w:cstheme="minorHAnsi"/>
          <w:b/>
          <w:bCs/>
          <w:color w:val="000000"/>
          <w:shd w:val="clear" w:color="auto" w:fill="FFFFFF"/>
          <w:lang w:eastAsia="pl-PL" w:bidi="pl-PL"/>
          <w14:ligatures w14:val="none"/>
        </w:rPr>
        <w:t>Urząd Miejski w Bornem Sulinowie</w:t>
      </w:r>
      <w:r w:rsidRPr="00C150E8">
        <w:rPr>
          <w:rFonts w:eastAsia="Times New Roman" w:cstheme="minorHAnsi"/>
          <w14:ligatures w14:val="none"/>
        </w:rPr>
        <w:t xml:space="preserve">, </w:t>
      </w:r>
      <w:r w:rsidRPr="00C150E8">
        <w:rPr>
          <w:rFonts w:eastAsia="Times New Roman" w:cstheme="minorHAnsi"/>
          <w14:ligatures w14:val="none"/>
        </w:rPr>
        <w:br/>
        <w:t>al. Niepodległości 6, 78 – 449 Borne Sulinowo, e-mail</w:t>
      </w:r>
      <w:hyperlink r:id="rId7" w:history="1">
        <w:r w:rsidRPr="00C150E8">
          <w:rPr>
            <w:rFonts w:eastAsia="Times New Roman" w:cstheme="minorHAnsi"/>
            <w:color w:val="0563C1"/>
            <w:u w:val="single"/>
            <w14:ligatures w14:val="none"/>
          </w:rPr>
          <w:t xml:space="preserve">: sekretariat@bornesulinowo.pl </w:t>
        </w:r>
        <w:r w:rsidRPr="00C150E8">
          <w:rPr>
            <w:rFonts w:eastAsia="Times New Roman" w:cstheme="minorHAnsi"/>
            <w14:ligatures w14:val="none"/>
          </w:rPr>
          <w:t>,</w:t>
        </w:r>
      </w:hyperlink>
      <w:r w:rsidRPr="00C150E8">
        <w:rPr>
          <w:rFonts w:eastAsia="Times New Roman" w:cstheme="minorHAnsi"/>
          <w14:ligatures w14:val="none"/>
        </w:rPr>
        <w:br/>
        <w:t>tel. 94-37 34 120</w:t>
      </w:r>
    </w:p>
    <w:p w14:paraId="6EE5E532" w14:textId="77777777" w:rsidR="00C150E8" w:rsidRPr="00C150E8" w:rsidRDefault="00C150E8" w:rsidP="00C150E8">
      <w:pPr>
        <w:spacing w:after="112" w:line="276" w:lineRule="auto"/>
        <w:ind w:left="4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Przedstawiciel administratora danych:</w:t>
      </w:r>
    </w:p>
    <w:p w14:paraId="0496966B" w14:textId="77777777" w:rsidR="00C150E8" w:rsidRPr="00C150E8" w:rsidRDefault="00C150E8" w:rsidP="00C150E8">
      <w:pPr>
        <w:widowControl w:val="0"/>
        <w:spacing w:after="202" w:line="276" w:lineRule="auto"/>
        <w:ind w:left="40" w:right="40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Przedstawicielem administratora danych osobowych jest </w:t>
      </w:r>
      <w:r w:rsidRPr="00C150E8">
        <w:rPr>
          <w:rFonts w:eastAsia="Times New Roman" w:cstheme="minorHAnsi"/>
          <w:b/>
          <w:bCs/>
          <w:color w:val="000000"/>
          <w:shd w:val="clear" w:color="auto" w:fill="FFFFFF"/>
          <w:lang w:eastAsia="pl-PL" w:bidi="pl-PL"/>
          <w14:ligatures w14:val="none"/>
        </w:rPr>
        <w:t>Burmistrz Bornego Sulinowa</w:t>
      </w:r>
      <w:r w:rsidRPr="00C150E8">
        <w:rPr>
          <w:rFonts w:eastAsia="Times New Roman" w:cstheme="minorHAnsi"/>
          <w14:ligatures w14:val="none"/>
        </w:rPr>
        <w:t xml:space="preserve">, </w:t>
      </w:r>
      <w:r w:rsidRPr="00C150E8">
        <w:rPr>
          <w:rFonts w:eastAsia="Times New Roman" w:cstheme="minorHAnsi"/>
          <w14:ligatures w14:val="none"/>
        </w:rPr>
        <w:br/>
        <w:t>al. Niepodległości 6, 78 – 449 Borne Sulinowo, tel. (94)37 34 125.</w:t>
      </w:r>
    </w:p>
    <w:p w14:paraId="2015460A" w14:textId="77777777" w:rsidR="00C150E8" w:rsidRPr="00C150E8" w:rsidRDefault="00C150E8" w:rsidP="00C150E8">
      <w:pPr>
        <w:spacing w:after="105" w:line="276" w:lineRule="auto"/>
        <w:ind w:left="4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Inspektor ochrony danych:</w:t>
      </w:r>
    </w:p>
    <w:p w14:paraId="6B2CA5D4" w14:textId="77777777" w:rsidR="00C150E8" w:rsidRPr="00C150E8" w:rsidRDefault="00C150E8" w:rsidP="00C150E8">
      <w:pPr>
        <w:widowControl w:val="0"/>
        <w:spacing w:after="182" w:line="276" w:lineRule="auto"/>
        <w:ind w:left="40" w:right="40"/>
        <w:rPr>
          <w:rFonts w:eastAsia="Times New Roman" w:cstheme="minorHAnsi"/>
          <w:b/>
          <w:bCs/>
          <w14:ligatures w14:val="none"/>
        </w:rPr>
      </w:pPr>
      <w:r w:rsidRPr="00C150E8">
        <w:rPr>
          <w:rFonts w:eastAsia="Times New Roman" w:cstheme="minorHAnsi"/>
          <w14:ligatures w14:val="none"/>
        </w:rPr>
        <w:t>Dane kontaktowe do inspektora ochrony danych: Sławomir Kozieł</w:t>
      </w:r>
      <w:r w:rsidRPr="00C150E8">
        <w:rPr>
          <w:rFonts w:eastAsia="Times New Roman" w:cstheme="minorHAnsi"/>
          <w:color w:val="000000"/>
          <w:shd w:val="clear" w:color="auto" w:fill="FFFFFF"/>
          <w:lang w:eastAsia="pl-PL" w:bidi="pl-PL"/>
          <w14:ligatures w14:val="none"/>
        </w:rPr>
        <w:t>; iod@bornesulinowo.pl</w:t>
      </w:r>
    </w:p>
    <w:p w14:paraId="2AE298B3" w14:textId="77777777" w:rsidR="00C150E8" w:rsidRPr="00C150E8" w:rsidRDefault="00C150E8" w:rsidP="00C150E8">
      <w:pPr>
        <w:keepNext/>
        <w:keepLines/>
        <w:widowControl w:val="0"/>
        <w:spacing w:after="0" w:line="276" w:lineRule="auto"/>
        <w:ind w:left="40"/>
        <w:outlineLvl w:val="1"/>
        <w:rPr>
          <w:rFonts w:eastAsia="Times New Roman" w:cstheme="minorHAnsi"/>
          <w:b/>
          <w:bCs/>
          <w14:ligatures w14:val="none"/>
        </w:rPr>
      </w:pPr>
      <w:r w:rsidRPr="00C150E8">
        <w:rPr>
          <w:rFonts w:eastAsia="Times New Roman" w:cstheme="minorHAnsi"/>
          <w:b/>
          <w:bCs/>
          <w14:ligatures w14:val="none"/>
        </w:rPr>
        <w:lastRenderedPageBreak/>
        <w:t>Cele przetwarzania danych osobowych oraz podstawa prawna przetwarzania</w:t>
      </w:r>
    </w:p>
    <w:p w14:paraId="5208C70B" w14:textId="77777777" w:rsidR="00C150E8" w:rsidRPr="00C150E8" w:rsidRDefault="00C150E8" w:rsidP="00C150E8">
      <w:pPr>
        <w:spacing w:after="0" w:line="276" w:lineRule="auto"/>
        <w:ind w:left="4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Przetwarzanie Państwa danych osobowych odbywać się będzie:</w:t>
      </w:r>
    </w:p>
    <w:p w14:paraId="35C8DDCB" w14:textId="2E43F8C9" w:rsidR="00C150E8" w:rsidRPr="00C150E8" w:rsidRDefault="00C150E8" w:rsidP="00C150E8">
      <w:pPr>
        <w:widowControl w:val="0"/>
        <w:numPr>
          <w:ilvl w:val="0"/>
          <w:numId w:val="16"/>
        </w:numPr>
        <w:spacing w:after="200" w:line="276" w:lineRule="auto"/>
        <w:ind w:left="760" w:right="40" w:hanging="3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 w celu zawarcia umowy wykonania usług (podstawa z art. 6 ust.1 </w:t>
      </w:r>
      <w:proofErr w:type="spellStart"/>
      <w:r w:rsidRPr="00C150E8">
        <w:rPr>
          <w:rFonts w:eastAsia="Times New Roman" w:cstheme="minorHAnsi"/>
          <w14:ligatures w14:val="none"/>
        </w:rPr>
        <w:t>lit.b</w:t>
      </w:r>
      <w:proofErr w:type="spellEnd"/>
      <w:r w:rsidRPr="00C150E8">
        <w:rPr>
          <w:rFonts w:eastAsia="Times New Roman" w:cstheme="minorHAnsi"/>
          <w14:ligatures w14:val="none"/>
        </w:rPr>
        <w:t xml:space="preserve"> Rozporządzenia Parlamentu Europejskiego i Rady (UE) 2016/679/ UE z 27.04.2016r. w sprawie ochrony osób fizycznych w związku z przetwarzaniem danych oraz uchylenia dyrektywy 95/ 46/WE (ogólne rozporządzenie o ochronie danych) (DZ. Urz. UE L 119,s.1)- dalej RODO</w:t>
      </w:r>
    </w:p>
    <w:p w14:paraId="75F184B1" w14:textId="77777777" w:rsidR="00C150E8" w:rsidRPr="00C150E8" w:rsidRDefault="00C150E8" w:rsidP="00C150E8">
      <w:pPr>
        <w:widowControl w:val="0"/>
        <w:numPr>
          <w:ilvl w:val="0"/>
          <w:numId w:val="16"/>
        </w:numPr>
        <w:spacing w:after="200" w:line="276" w:lineRule="auto"/>
        <w:ind w:left="760" w:right="40" w:hanging="3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w celach archiwalnych (dowodowych) będących realizacją obowiązku prawnego ciążącego na administratorze (art.6 ust.1 lit. c RODO);</w:t>
      </w:r>
    </w:p>
    <w:p w14:paraId="4D7C733C" w14:textId="77777777" w:rsidR="00C150E8" w:rsidRPr="00C150E8" w:rsidRDefault="00C150E8" w:rsidP="00C150E8">
      <w:pPr>
        <w:widowControl w:val="0"/>
        <w:numPr>
          <w:ilvl w:val="0"/>
          <w:numId w:val="16"/>
        </w:numPr>
        <w:spacing w:after="200" w:line="276" w:lineRule="auto"/>
        <w:ind w:left="760" w:right="40" w:hanging="3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 w celu niezbędnym do ochrony żywotnych interesów osoby, której dane dotyczą lub innej osoby fizycznej (podstawa z art. 6 ust.1 lit. d RODO);</w:t>
      </w:r>
    </w:p>
    <w:p w14:paraId="3A5DA53B" w14:textId="77777777" w:rsidR="00C150E8" w:rsidRPr="00C150E8" w:rsidRDefault="00C150E8" w:rsidP="00C150E8">
      <w:pPr>
        <w:widowControl w:val="0"/>
        <w:numPr>
          <w:ilvl w:val="0"/>
          <w:numId w:val="16"/>
        </w:numPr>
        <w:spacing w:after="200" w:line="276" w:lineRule="auto"/>
        <w:ind w:left="760" w:right="40" w:hanging="3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 w celu wykonania zadania realizowanego w interesie publicznym lub w ramach sprawowania władzy publicznej powierzonej administratorowi (podstawa a z art. 6 ust. 1 lit. a RODO);</w:t>
      </w:r>
    </w:p>
    <w:p w14:paraId="35989982" w14:textId="77777777" w:rsidR="00C150E8" w:rsidRPr="00C150E8" w:rsidRDefault="00C150E8" w:rsidP="00C150E8">
      <w:pPr>
        <w:widowControl w:val="0"/>
        <w:numPr>
          <w:ilvl w:val="0"/>
          <w:numId w:val="16"/>
        </w:numPr>
        <w:spacing w:after="200" w:line="276" w:lineRule="auto"/>
        <w:ind w:left="760" w:hanging="34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 xml:space="preserve"> gdy osoba, której dane dotyczą wyraziła zgodę na przetwarzanie swoich danych osobowych w jednym lub większej liczbie określonych celów (podstawa z art. 6 ust. 1 lit. a RODO).</w:t>
      </w:r>
    </w:p>
    <w:p w14:paraId="3A45D83C" w14:textId="77777777" w:rsidR="00C150E8" w:rsidRPr="00C150E8" w:rsidRDefault="00C150E8" w:rsidP="00C150E8">
      <w:pPr>
        <w:spacing w:after="110" w:line="276" w:lineRule="auto"/>
        <w:ind w:left="2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Okres przechowywania danych osobowych:</w:t>
      </w:r>
    </w:p>
    <w:p w14:paraId="24853EA1" w14:textId="77777777" w:rsidR="00C150E8" w:rsidRPr="00C150E8" w:rsidRDefault="00C150E8" w:rsidP="00C150E8">
      <w:pPr>
        <w:widowControl w:val="0"/>
        <w:spacing w:after="194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Państwa dane osobowe będą przechowywane przez okres niezbędny do realizacji celów, a po tym czasie - w zakresie wymaganym przez przepisy powszechnie obowiązującego prawa.</w:t>
      </w:r>
    </w:p>
    <w:p w14:paraId="26C06F3F" w14:textId="77777777" w:rsidR="00C150E8" w:rsidRPr="00C150E8" w:rsidRDefault="00C150E8" w:rsidP="00C150E8">
      <w:pPr>
        <w:keepNext/>
        <w:keepLines/>
        <w:spacing w:after="105" w:line="276" w:lineRule="auto"/>
        <w:ind w:left="2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Prawo dostępu do danych osobowych:</w:t>
      </w:r>
    </w:p>
    <w:p w14:paraId="3F7885AD" w14:textId="77777777" w:rsidR="00C150E8" w:rsidRPr="00C150E8" w:rsidRDefault="00C150E8" w:rsidP="00C150E8">
      <w:pPr>
        <w:widowControl w:val="0"/>
        <w:spacing w:after="214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Posiadają Państwo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Państwa danych osobowych.</w:t>
      </w:r>
    </w:p>
    <w:p w14:paraId="0DAD03C2" w14:textId="77777777" w:rsidR="00C150E8" w:rsidRPr="00C150E8" w:rsidRDefault="00C150E8" w:rsidP="00C150E8">
      <w:pPr>
        <w:keepNext/>
        <w:keepLines/>
        <w:spacing w:after="108" w:line="276" w:lineRule="auto"/>
        <w:ind w:left="20"/>
        <w:rPr>
          <w:rFonts w:eastAsia="Calibri" w:cstheme="minorHAnsi"/>
          <w:kern w:val="0"/>
          <w14:ligatures w14:val="none"/>
        </w:rPr>
      </w:pPr>
      <w:bookmarkStart w:id="1" w:name="bookmark3"/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Prawo wniesienia skargi do organu nadzorczego:</w:t>
      </w:r>
      <w:bookmarkEnd w:id="1"/>
    </w:p>
    <w:p w14:paraId="4175EF03" w14:textId="77777777" w:rsidR="00C150E8" w:rsidRPr="00C150E8" w:rsidRDefault="00C150E8" w:rsidP="00C150E8">
      <w:pPr>
        <w:widowControl w:val="0"/>
        <w:spacing w:after="210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Przysługuje Państwu prawo wniesienia skargi do Organu Nadzorczego, gdy uznają Państwo, iż przetwarzanie danych osobowych dotyczących Państwa narusza przepisy RODO.</w:t>
      </w:r>
    </w:p>
    <w:p w14:paraId="645F0F25" w14:textId="77777777" w:rsidR="00C150E8" w:rsidRPr="00C150E8" w:rsidRDefault="00C150E8" w:rsidP="00C150E8">
      <w:pPr>
        <w:keepNext/>
        <w:keepLines/>
        <w:spacing w:after="105" w:line="276" w:lineRule="auto"/>
        <w:ind w:left="20"/>
        <w:rPr>
          <w:rFonts w:eastAsia="Calibri" w:cstheme="minorHAnsi"/>
          <w:kern w:val="0"/>
          <w14:ligatures w14:val="none"/>
        </w:rPr>
      </w:pPr>
      <w:bookmarkStart w:id="2" w:name="bookmark4"/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Konsekwencje niepodania danych osobowych:</w:t>
      </w:r>
      <w:bookmarkEnd w:id="2"/>
    </w:p>
    <w:p w14:paraId="2DD4DC1A" w14:textId="77777777" w:rsidR="00C150E8" w:rsidRPr="00C150E8" w:rsidRDefault="00C150E8" w:rsidP="00C150E8">
      <w:pPr>
        <w:widowControl w:val="0"/>
        <w:spacing w:after="214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Podanie przez Państwo danych osobowych jest warunkiem realizacji celów, a ich niepodanie będzie skutkowało brakiem możliwości wykonania zadań oraz obowiązków prawnych ciążących na administratorze.</w:t>
      </w:r>
    </w:p>
    <w:p w14:paraId="5A0CAD3B" w14:textId="77777777" w:rsidR="00C150E8" w:rsidRPr="00C150E8" w:rsidRDefault="00C150E8" w:rsidP="00C150E8">
      <w:pPr>
        <w:keepNext/>
        <w:keepLines/>
        <w:spacing w:after="101" w:line="276" w:lineRule="auto"/>
        <w:ind w:left="20"/>
        <w:rPr>
          <w:rFonts w:eastAsia="Calibri" w:cstheme="minorHAnsi"/>
          <w:kern w:val="0"/>
          <w14:ligatures w14:val="none"/>
        </w:rPr>
      </w:pPr>
      <w:bookmarkStart w:id="3" w:name="bookmark5"/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Odbiorcy danych:</w:t>
      </w:r>
      <w:bookmarkEnd w:id="3"/>
    </w:p>
    <w:p w14:paraId="335E9DD4" w14:textId="77777777" w:rsidR="00C150E8" w:rsidRPr="00C150E8" w:rsidRDefault="00C150E8" w:rsidP="00C150E8">
      <w:pPr>
        <w:widowControl w:val="0"/>
        <w:spacing w:after="0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Dane osobowe mogą zostać ujawnione innym podmiotom; naszym partnerom, czyli firmom, z którymi współpracujemy.</w:t>
      </w:r>
    </w:p>
    <w:p w14:paraId="4FD9AF59" w14:textId="77777777" w:rsidR="00C150E8" w:rsidRPr="00C150E8" w:rsidRDefault="00C150E8" w:rsidP="00C150E8">
      <w:pPr>
        <w:widowControl w:val="0"/>
        <w:spacing w:after="214" w:line="276" w:lineRule="auto"/>
        <w:ind w:left="700" w:right="20"/>
        <w:jc w:val="both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lastRenderedPageBreak/>
        <w:t>Do danych mogą też mieć dostęp nasi podwykonawcy (podmioty przetwarzające),np. firmy wywożące śmieci, firmy prawnicze, informatyczne, likwidatorzy szkód, wykonawcy usług w ramach likwidacji szkód.</w:t>
      </w:r>
    </w:p>
    <w:p w14:paraId="6D28C14C" w14:textId="77777777" w:rsidR="00C150E8" w:rsidRPr="00C150E8" w:rsidRDefault="00C150E8" w:rsidP="00C150E8">
      <w:pPr>
        <w:keepNext/>
        <w:keepLines/>
        <w:spacing w:after="108" w:line="276" w:lineRule="auto"/>
        <w:ind w:left="20"/>
        <w:rPr>
          <w:rFonts w:eastAsia="Calibri" w:cstheme="minorHAnsi"/>
          <w:kern w:val="0"/>
          <w14:ligatures w14:val="none"/>
        </w:rPr>
      </w:pPr>
      <w:bookmarkStart w:id="4" w:name="bookmark6"/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Przekazanie danych do państwa trzeciego/ organizacji międzynarodowej:</w:t>
      </w:r>
      <w:bookmarkEnd w:id="4"/>
    </w:p>
    <w:p w14:paraId="4F8C63E4" w14:textId="77777777" w:rsidR="00C150E8" w:rsidRPr="00C150E8" w:rsidRDefault="00C150E8" w:rsidP="00C150E8">
      <w:pPr>
        <w:widowControl w:val="0"/>
        <w:spacing w:after="210" w:line="276" w:lineRule="auto"/>
        <w:ind w:left="700" w:right="20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Państwa dane osobowe nie będą przekazywane do państwa trzeciego/organizacji międzynarodowej.</w:t>
      </w:r>
    </w:p>
    <w:p w14:paraId="57E0EF3A" w14:textId="77777777" w:rsidR="00C150E8" w:rsidRPr="00C150E8" w:rsidRDefault="00C150E8" w:rsidP="00C150E8">
      <w:pPr>
        <w:keepNext/>
        <w:keepLines/>
        <w:spacing w:after="105" w:line="276" w:lineRule="auto"/>
        <w:ind w:left="20"/>
        <w:rPr>
          <w:rFonts w:eastAsia="Calibri" w:cstheme="minorHAnsi"/>
          <w:kern w:val="0"/>
          <w14:ligatures w14:val="none"/>
        </w:rPr>
      </w:pPr>
      <w:r w:rsidRPr="00C150E8">
        <w:rPr>
          <w:rFonts w:eastAsia="Calibri" w:cstheme="minorHAnsi"/>
          <w:b/>
          <w:bCs/>
          <w:color w:val="000000"/>
          <w:kern w:val="0"/>
          <w:u w:val="single"/>
          <w:lang w:eastAsia="pl-PL" w:bidi="pl-PL"/>
          <w14:ligatures w14:val="none"/>
        </w:rPr>
        <w:t>Zautomatyzowane podejmowanie decyzji, profilowanie:</w:t>
      </w:r>
    </w:p>
    <w:p w14:paraId="6B467642" w14:textId="77777777" w:rsidR="00C150E8" w:rsidRPr="00C150E8" w:rsidRDefault="00C150E8" w:rsidP="00C150E8">
      <w:pPr>
        <w:widowControl w:val="0"/>
        <w:spacing w:after="0" w:line="276" w:lineRule="auto"/>
        <w:ind w:left="700" w:right="20"/>
        <w:rPr>
          <w:rFonts w:eastAsia="Times New Roman" w:cstheme="minorHAnsi"/>
          <w14:ligatures w14:val="none"/>
        </w:rPr>
      </w:pPr>
      <w:r w:rsidRPr="00C150E8">
        <w:rPr>
          <w:rFonts w:eastAsia="Times New Roman" w:cstheme="minorHAnsi"/>
          <w14:ligatures w14:val="none"/>
        </w:rPr>
        <w:t>Państwa dane osobowe nie będą przetwarzane w sposób zautomatyzowany i nie będą profilowane.</w:t>
      </w:r>
    </w:p>
    <w:p w14:paraId="3291592B" w14:textId="77777777" w:rsidR="00C150E8" w:rsidRDefault="00C150E8" w:rsidP="000C104B">
      <w:pPr>
        <w:suppressAutoHyphens/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5FC542F6" w14:textId="3CE4DA24" w:rsidR="000C104B" w:rsidRPr="00C150E8" w:rsidRDefault="000C104B" w:rsidP="000C104B">
      <w:pPr>
        <w:suppressAutoHyphens/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C150E8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Załączniki: </w:t>
      </w:r>
    </w:p>
    <w:p w14:paraId="2DA6C9DC" w14:textId="77777777" w:rsidR="000C104B" w:rsidRPr="00C150E8" w:rsidRDefault="000C104B" w:rsidP="000C104B">
      <w:pPr>
        <w:suppressAutoHyphens/>
        <w:spacing w:before="240" w:after="0" w:line="240" w:lineRule="auto"/>
        <w:jc w:val="both"/>
        <w:rPr>
          <w:rFonts w:eastAsia="Times New Roman" w:cstheme="minorHAnsi"/>
          <w:color w:val="000000"/>
          <w:kern w:val="0"/>
          <w:lang w:eastAsia="ar-SA"/>
          <w14:ligatures w14:val="none"/>
        </w:rPr>
      </w:pPr>
    </w:p>
    <w:p w14:paraId="729AC560" w14:textId="77777777" w:rsidR="000C104B" w:rsidRPr="00C150E8" w:rsidRDefault="000C104B" w:rsidP="000C104B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A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color w:val="00000A"/>
          <w:kern w:val="0"/>
          <w:lang w:eastAsia="pl-PL"/>
          <w14:ligatures w14:val="none"/>
        </w:rPr>
        <w:t>aktualny odpis z odpowiedniego rejestru lub inne dokumenty informujące o statusie prawnym podmiotu składającego ofertę oraz o umocowaniu osób go reprezentujących, które podpisały ofertę,</w:t>
      </w:r>
    </w:p>
    <w:p w14:paraId="3692E684" w14:textId="77777777" w:rsidR="000C104B" w:rsidRPr="00C150E8" w:rsidRDefault="000C104B" w:rsidP="000C104B">
      <w:pPr>
        <w:numPr>
          <w:ilvl w:val="1"/>
          <w:numId w:val="3"/>
        </w:numPr>
        <w:tabs>
          <w:tab w:val="left" w:pos="284"/>
        </w:tabs>
        <w:spacing w:after="0" w:line="240" w:lineRule="auto"/>
        <w:ind w:hanging="1440"/>
        <w:jc w:val="both"/>
        <w:rPr>
          <w:rFonts w:eastAsia="Times New Roman" w:cstheme="minorHAnsi"/>
          <w:color w:val="00000A"/>
          <w:kern w:val="0"/>
          <w:lang w:eastAsia="pl-PL"/>
          <w14:ligatures w14:val="none"/>
        </w:rPr>
      </w:pPr>
      <w:r w:rsidRPr="00C150E8">
        <w:rPr>
          <w:rFonts w:eastAsia="Times New Roman" w:cstheme="minorHAnsi"/>
          <w:color w:val="00000A"/>
          <w:kern w:val="0"/>
          <w:lang w:eastAsia="pl-PL"/>
          <w14:ligatures w14:val="none"/>
        </w:rPr>
        <w:t xml:space="preserve">aktualny wydruk/odpis </w:t>
      </w:r>
      <w:r w:rsidRPr="00C150E8">
        <w:rPr>
          <w:rFonts w:eastAsia="Times New Roman" w:cstheme="minorHAnsi"/>
          <w:kern w:val="0"/>
          <w:lang w:eastAsia="pl-PL"/>
          <w14:ligatures w14:val="none"/>
        </w:rPr>
        <w:t>z</w:t>
      </w:r>
      <w:r w:rsidRPr="00C150E8">
        <w:rPr>
          <w:rFonts w:eastAsia="Times New Roman" w:cstheme="minorHAnsi"/>
          <w:color w:val="00000A"/>
          <w:kern w:val="0"/>
          <w:lang w:eastAsia="pl-PL"/>
          <w14:ligatures w14:val="none"/>
        </w:rPr>
        <w:t xml:space="preserve"> Rejestru Podmiotów Wykonujących Działalność Leczniczą,</w:t>
      </w:r>
    </w:p>
    <w:p w14:paraId="3CA22C7F" w14:textId="77777777" w:rsidR="000C104B" w:rsidRPr="00C63BDE" w:rsidRDefault="000C104B" w:rsidP="000C104B">
      <w:pPr>
        <w:numPr>
          <w:ilvl w:val="1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C150E8">
        <w:rPr>
          <w:rFonts w:eastAsia="Times New Roman" w:cstheme="minorHAnsi"/>
          <w:color w:val="00000A"/>
          <w:kern w:val="0"/>
          <w:lang w:eastAsia="pl-PL"/>
          <w14:ligatures w14:val="none"/>
        </w:rPr>
        <w:t>kserokopia certyfikatu jakości gwarantująca wykonanie wysokiej jakości świadczeń rehabilitacyjnych,</w:t>
      </w:r>
    </w:p>
    <w:p w14:paraId="3491D61C" w14:textId="1BADF7FC" w:rsidR="000C104B" w:rsidRPr="00C63BDE" w:rsidRDefault="000C104B" w:rsidP="00C63BDE">
      <w:pPr>
        <w:numPr>
          <w:ilvl w:val="1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C63BDE">
        <w:rPr>
          <w:rFonts w:eastAsia="Calibri" w:cstheme="minorHAnsi"/>
          <w:color w:val="00000A"/>
          <w:kern w:val="0"/>
          <w14:ligatures w14:val="none"/>
        </w:rPr>
        <w:t>dokumenty potwierdzające kwalifikacje osób wskazanych w ofercie, jako te, które mają wykonywać zabiegi</w:t>
      </w:r>
      <w:r w:rsidR="00C63BDE">
        <w:rPr>
          <w:rFonts w:eastAsia="Calibri" w:cstheme="minorHAnsi"/>
          <w:color w:val="00000A"/>
          <w:kern w:val="0"/>
          <w14:ligatures w14:val="none"/>
        </w:rPr>
        <w:t>.</w:t>
      </w:r>
    </w:p>
    <w:p w14:paraId="5A5C8AA2" w14:textId="77777777" w:rsidR="000C104B" w:rsidRPr="00C150E8" w:rsidRDefault="000C104B">
      <w:pPr>
        <w:rPr>
          <w:rFonts w:cstheme="minorHAnsi"/>
        </w:rPr>
      </w:pPr>
    </w:p>
    <w:sectPr w:rsidR="000C104B" w:rsidRPr="00C150E8" w:rsidSect="000C104B">
      <w:footerReference w:type="default" r:id="rId8"/>
      <w:pgSz w:w="11906" w:h="16838"/>
      <w:pgMar w:top="708" w:right="1417" w:bottom="993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F6F7" w14:textId="77777777" w:rsidR="00850AAA" w:rsidRDefault="00850AAA">
      <w:pPr>
        <w:spacing w:after="0" w:line="240" w:lineRule="auto"/>
      </w:pPr>
      <w:r>
        <w:separator/>
      </w:r>
    </w:p>
  </w:endnote>
  <w:endnote w:type="continuationSeparator" w:id="0">
    <w:p w14:paraId="1A62BB1E" w14:textId="77777777" w:rsidR="00850AAA" w:rsidRDefault="0085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F9A5" w14:textId="77777777" w:rsidR="000C104B" w:rsidRDefault="000C104B">
    <w:pPr>
      <w:pStyle w:val="Stopka"/>
      <w:rPr>
        <w:rFonts w:ascii="Arial" w:hAnsi="Arial"/>
        <w:sz w:val="16"/>
        <w:szCs w:val="16"/>
      </w:rPr>
    </w:pPr>
  </w:p>
  <w:p w14:paraId="2532FC32" w14:textId="77777777" w:rsidR="000C104B" w:rsidRDefault="000C104B">
    <w:pPr>
      <w:pStyle w:val="Stopka"/>
      <w:jc w:val="right"/>
    </w:pPr>
    <w:r>
      <w:rPr>
        <w:rFonts w:ascii="Arial" w:hAnsi="Arial"/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4070" w14:textId="77777777" w:rsidR="00850AAA" w:rsidRDefault="00850AAA">
      <w:pPr>
        <w:spacing w:after="0" w:line="240" w:lineRule="auto"/>
      </w:pPr>
      <w:r>
        <w:separator/>
      </w:r>
    </w:p>
  </w:footnote>
  <w:footnote w:type="continuationSeparator" w:id="0">
    <w:p w14:paraId="24302E04" w14:textId="77777777" w:rsidR="00850AAA" w:rsidRDefault="0085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0F2"/>
    <w:multiLevelType w:val="hybridMultilevel"/>
    <w:tmpl w:val="D5A83C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B76281"/>
    <w:multiLevelType w:val="hybridMultilevel"/>
    <w:tmpl w:val="9208B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1532"/>
    <w:multiLevelType w:val="hybridMultilevel"/>
    <w:tmpl w:val="6CA6B292"/>
    <w:lvl w:ilvl="0" w:tplc="E3F4B3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FBE5AD5"/>
    <w:multiLevelType w:val="hybridMultilevel"/>
    <w:tmpl w:val="E020C536"/>
    <w:lvl w:ilvl="0" w:tplc="E3F4B3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C0E83"/>
    <w:multiLevelType w:val="hybridMultilevel"/>
    <w:tmpl w:val="E0583C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FFFFFFFF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98F"/>
    <w:multiLevelType w:val="hybridMultilevel"/>
    <w:tmpl w:val="D75A49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D4464"/>
    <w:multiLevelType w:val="hybridMultilevel"/>
    <w:tmpl w:val="617C4712"/>
    <w:lvl w:ilvl="0" w:tplc="CC36B7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107B2"/>
    <w:multiLevelType w:val="hybridMultilevel"/>
    <w:tmpl w:val="182259CA"/>
    <w:lvl w:ilvl="0" w:tplc="FDC4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5319"/>
    <w:multiLevelType w:val="hybridMultilevel"/>
    <w:tmpl w:val="4330DA04"/>
    <w:lvl w:ilvl="0" w:tplc="4EA6AA02">
      <w:start w:val="1"/>
      <w:numFmt w:val="upperRoman"/>
      <w:lvlText w:val="%1."/>
      <w:lvlJc w:val="righ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CFC2F30"/>
    <w:multiLevelType w:val="hybridMultilevel"/>
    <w:tmpl w:val="04EE8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6380C"/>
    <w:multiLevelType w:val="hybridMultilevel"/>
    <w:tmpl w:val="AE78D220"/>
    <w:lvl w:ilvl="0" w:tplc="AFE0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7D4E6E"/>
    <w:multiLevelType w:val="hybridMultilevel"/>
    <w:tmpl w:val="11262D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71B2"/>
    <w:multiLevelType w:val="hybridMultilevel"/>
    <w:tmpl w:val="2B441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34394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5836"/>
    <w:multiLevelType w:val="hybridMultilevel"/>
    <w:tmpl w:val="847C2F26"/>
    <w:lvl w:ilvl="0" w:tplc="28F6D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54074"/>
    <w:multiLevelType w:val="hybridMultilevel"/>
    <w:tmpl w:val="2506D3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2F75"/>
    <w:multiLevelType w:val="hybridMultilevel"/>
    <w:tmpl w:val="603400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B5BF5"/>
    <w:multiLevelType w:val="multilevel"/>
    <w:tmpl w:val="E07EF6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28967977">
    <w:abstractNumId w:val="6"/>
  </w:num>
  <w:num w:numId="2" w16cid:durableId="1390960831">
    <w:abstractNumId w:val="2"/>
  </w:num>
  <w:num w:numId="3" w16cid:durableId="457991435">
    <w:abstractNumId w:val="12"/>
  </w:num>
  <w:num w:numId="4" w16cid:durableId="32388142">
    <w:abstractNumId w:val="9"/>
  </w:num>
  <w:num w:numId="5" w16cid:durableId="2075858749">
    <w:abstractNumId w:val="4"/>
  </w:num>
  <w:num w:numId="6" w16cid:durableId="706636536">
    <w:abstractNumId w:val="0"/>
  </w:num>
  <w:num w:numId="7" w16cid:durableId="1955595013">
    <w:abstractNumId w:val="7"/>
  </w:num>
  <w:num w:numId="8" w16cid:durableId="1958677254">
    <w:abstractNumId w:val="8"/>
  </w:num>
  <w:num w:numId="9" w16cid:durableId="1533498861">
    <w:abstractNumId w:val="13"/>
  </w:num>
  <w:num w:numId="10" w16cid:durableId="1541897734">
    <w:abstractNumId w:val="15"/>
  </w:num>
  <w:num w:numId="11" w16cid:durableId="2012873222">
    <w:abstractNumId w:val="11"/>
  </w:num>
  <w:num w:numId="12" w16cid:durableId="220218496">
    <w:abstractNumId w:val="1"/>
  </w:num>
  <w:num w:numId="13" w16cid:durableId="2100635244">
    <w:abstractNumId w:val="5"/>
  </w:num>
  <w:num w:numId="14" w16cid:durableId="1863737544">
    <w:abstractNumId w:val="14"/>
  </w:num>
  <w:num w:numId="15" w16cid:durableId="1552425981">
    <w:abstractNumId w:val="10"/>
  </w:num>
  <w:num w:numId="16" w16cid:durableId="1936815750">
    <w:abstractNumId w:val="16"/>
  </w:num>
  <w:num w:numId="17" w16cid:durableId="122625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4B"/>
    <w:rsid w:val="00001086"/>
    <w:rsid w:val="000B5435"/>
    <w:rsid w:val="000C104B"/>
    <w:rsid w:val="001D5FB0"/>
    <w:rsid w:val="0022266A"/>
    <w:rsid w:val="00226499"/>
    <w:rsid w:val="00233B78"/>
    <w:rsid w:val="00284A51"/>
    <w:rsid w:val="002D44D3"/>
    <w:rsid w:val="002E2607"/>
    <w:rsid w:val="00305EA6"/>
    <w:rsid w:val="00325486"/>
    <w:rsid w:val="004C2626"/>
    <w:rsid w:val="004D54CB"/>
    <w:rsid w:val="00500ECD"/>
    <w:rsid w:val="005948E6"/>
    <w:rsid w:val="005C7C3A"/>
    <w:rsid w:val="005D7A06"/>
    <w:rsid w:val="00605A01"/>
    <w:rsid w:val="006375D5"/>
    <w:rsid w:val="006A7D27"/>
    <w:rsid w:val="006C2E68"/>
    <w:rsid w:val="00702BC8"/>
    <w:rsid w:val="007C6A64"/>
    <w:rsid w:val="007E6EAE"/>
    <w:rsid w:val="00817864"/>
    <w:rsid w:val="00850AAA"/>
    <w:rsid w:val="00916C69"/>
    <w:rsid w:val="00927D49"/>
    <w:rsid w:val="00954100"/>
    <w:rsid w:val="00960446"/>
    <w:rsid w:val="00A27687"/>
    <w:rsid w:val="00A338DD"/>
    <w:rsid w:val="00A87FFA"/>
    <w:rsid w:val="00AF44A8"/>
    <w:rsid w:val="00B045B8"/>
    <w:rsid w:val="00B2369C"/>
    <w:rsid w:val="00B61788"/>
    <w:rsid w:val="00B844B7"/>
    <w:rsid w:val="00B93AD4"/>
    <w:rsid w:val="00BF12F6"/>
    <w:rsid w:val="00C150E8"/>
    <w:rsid w:val="00C63BDE"/>
    <w:rsid w:val="00C838DF"/>
    <w:rsid w:val="00CB6313"/>
    <w:rsid w:val="00CD0350"/>
    <w:rsid w:val="00D4464D"/>
    <w:rsid w:val="00DA686C"/>
    <w:rsid w:val="00DD438A"/>
    <w:rsid w:val="00DE2DCF"/>
    <w:rsid w:val="00E61DF5"/>
    <w:rsid w:val="00E678E6"/>
    <w:rsid w:val="00E84767"/>
    <w:rsid w:val="00F35477"/>
    <w:rsid w:val="00FC0C6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4C44"/>
  <w15:chartTrackingRefBased/>
  <w15:docId w15:val="{7D2826A4-7C1E-401C-B841-FD5E74D3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0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0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0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0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04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C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:%20sekretariat@bornesulinowo.pl%20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mtkaczyk</cp:lastModifiedBy>
  <cp:revision>6</cp:revision>
  <dcterms:created xsi:type="dcterms:W3CDTF">2026-05-12T11:14:00Z</dcterms:created>
  <dcterms:modified xsi:type="dcterms:W3CDTF">2026-05-13T09:56:00Z</dcterms:modified>
</cp:coreProperties>
</file>